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9A31D8">
        <w:rPr>
          <w:rFonts w:ascii="Times New Roman" w:hAnsi="Times New Roman"/>
          <w:b/>
          <w:caps/>
          <w:sz w:val="32"/>
          <w:szCs w:val="32"/>
        </w:rPr>
        <w:t xml:space="preserve">Муниципальное общеобразовательное бюджетное учреждение 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9A31D8">
        <w:rPr>
          <w:rFonts w:ascii="Times New Roman" w:hAnsi="Times New Roman"/>
          <w:b/>
          <w:caps/>
          <w:sz w:val="32"/>
          <w:szCs w:val="32"/>
        </w:rPr>
        <w:t>средняя общеобразовательная школа № 1 с.Буздяк муниципального района Буздякский район республики башкортостан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7A7FA8" w:rsidRPr="009A31D8" w:rsidRDefault="007A7FA8" w:rsidP="009A31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3"/>
        <w:tblW w:w="14850" w:type="dxa"/>
        <w:tblLayout w:type="fixed"/>
        <w:tblLook w:val="00A0" w:firstRow="1" w:lastRow="0" w:firstColumn="1" w:lastColumn="0" w:noHBand="0" w:noVBand="0"/>
      </w:tblPr>
      <w:tblGrid>
        <w:gridCol w:w="4950"/>
        <w:gridCol w:w="4950"/>
        <w:gridCol w:w="4950"/>
      </w:tblGrid>
      <w:tr w:rsidR="007A7FA8" w:rsidRPr="00A658C6" w:rsidTr="0014514A">
        <w:tc>
          <w:tcPr>
            <w:tcW w:w="4950" w:type="dxa"/>
          </w:tcPr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  <w:r w:rsidRPr="009A31D8">
              <w:rPr>
                <w:rFonts w:ascii="Times New Roman" w:hAnsi="Times New Roman"/>
                <w:caps/>
                <w:sz w:val="28"/>
                <w:szCs w:val="28"/>
              </w:rPr>
              <w:t>Рассмотрено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на заседании ШМО 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протокол № ___ </w:t>
            </w:r>
            <w:proofErr w:type="gramStart"/>
            <w:r w:rsidRPr="009A31D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9A31D8">
              <w:rPr>
                <w:rFonts w:ascii="Times New Roman" w:hAnsi="Times New Roman"/>
                <w:sz w:val="28"/>
                <w:szCs w:val="28"/>
              </w:rPr>
              <w:t xml:space="preserve"> ___________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Руководитель ШМО  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50" w:type="dxa"/>
          </w:tcPr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A31D8">
              <w:rPr>
                <w:rFonts w:ascii="Times New Roman" w:hAnsi="Times New Roman"/>
                <w:caps/>
                <w:sz w:val="28"/>
                <w:szCs w:val="28"/>
              </w:rPr>
              <w:t>Согласовано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На заседании МС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Протокол № ____ </w:t>
            </w:r>
            <w:proofErr w:type="gramStart"/>
            <w:r w:rsidRPr="009A31D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9A31D8">
              <w:rPr>
                <w:rFonts w:ascii="Times New Roman" w:hAnsi="Times New Roman"/>
                <w:sz w:val="28"/>
                <w:szCs w:val="28"/>
              </w:rPr>
              <w:t xml:space="preserve"> ________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зам. директора по  УВР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_____________/Г.Ф. </w:t>
            </w:r>
            <w:proofErr w:type="spellStart"/>
            <w:r w:rsidRPr="009A31D8">
              <w:rPr>
                <w:rFonts w:ascii="Times New Roman" w:hAnsi="Times New Roman"/>
                <w:sz w:val="28"/>
                <w:szCs w:val="28"/>
              </w:rPr>
              <w:t>Ракипова</w:t>
            </w:r>
            <w:proofErr w:type="spellEnd"/>
          </w:p>
        </w:tc>
        <w:tc>
          <w:tcPr>
            <w:tcW w:w="4950" w:type="dxa"/>
          </w:tcPr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A31D8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Директор МОБУ СОШ №1 </w:t>
            </w:r>
            <w:proofErr w:type="spellStart"/>
            <w:r w:rsidRPr="009A31D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9A31D8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9A31D8">
              <w:rPr>
                <w:rFonts w:ascii="Times New Roman" w:hAnsi="Times New Roman"/>
                <w:sz w:val="28"/>
                <w:szCs w:val="28"/>
              </w:rPr>
              <w:t>уздяк</w:t>
            </w:r>
            <w:proofErr w:type="spellEnd"/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____________ /</w:t>
            </w:r>
            <w:proofErr w:type="spellStart"/>
            <w:r w:rsidRPr="009A31D8">
              <w:rPr>
                <w:rFonts w:ascii="Times New Roman" w:hAnsi="Times New Roman"/>
                <w:sz w:val="28"/>
                <w:szCs w:val="28"/>
              </w:rPr>
              <w:t>Г.Р.Салахова</w:t>
            </w:r>
            <w:proofErr w:type="spellEnd"/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Приказ № ___ </w:t>
            </w:r>
            <w:proofErr w:type="gramStart"/>
            <w:r w:rsidRPr="009A31D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9A31D8">
              <w:rPr>
                <w:rFonts w:ascii="Times New Roman" w:hAnsi="Times New Roman"/>
                <w:sz w:val="28"/>
                <w:szCs w:val="28"/>
              </w:rPr>
              <w:t xml:space="preserve"> _______</w:t>
            </w:r>
          </w:p>
        </w:tc>
      </w:tr>
    </w:tbl>
    <w:p w:rsidR="007A7FA8" w:rsidRPr="009A31D8" w:rsidRDefault="007A7FA8" w:rsidP="009A31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9A31D8" w:rsidRDefault="007A7FA8" w:rsidP="009A31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A31D8">
        <w:rPr>
          <w:rFonts w:ascii="Times New Roman" w:hAnsi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/>
          <w:b/>
          <w:sz w:val="40"/>
          <w:szCs w:val="40"/>
        </w:rPr>
        <w:t>биологии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A31D8">
        <w:rPr>
          <w:rFonts w:ascii="Times New Roman" w:hAnsi="Times New Roman"/>
          <w:b/>
          <w:sz w:val="40"/>
          <w:szCs w:val="40"/>
        </w:rPr>
        <w:t>5 -9 классы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к УМК </w:t>
      </w:r>
      <w:r>
        <w:rPr>
          <w:rFonts w:ascii="Times New Roman" w:hAnsi="Times New Roman"/>
          <w:sz w:val="28"/>
          <w:szCs w:val="28"/>
        </w:rPr>
        <w:t>В.В. Пасечника</w:t>
      </w:r>
      <w:r w:rsidRPr="009A31D8">
        <w:rPr>
          <w:rFonts w:ascii="Times New Roman" w:hAnsi="Times New Roman"/>
          <w:sz w:val="28"/>
          <w:szCs w:val="28"/>
        </w:rPr>
        <w:t xml:space="preserve"> и др. 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(М.: </w:t>
      </w:r>
      <w:r>
        <w:rPr>
          <w:rFonts w:ascii="Times New Roman" w:hAnsi="Times New Roman"/>
          <w:sz w:val="28"/>
          <w:szCs w:val="28"/>
        </w:rPr>
        <w:t>Дрофа</w:t>
      </w:r>
      <w:r w:rsidRPr="009A31D8">
        <w:rPr>
          <w:rFonts w:ascii="Times New Roman" w:hAnsi="Times New Roman"/>
          <w:sz w:val="28"/>
          <w:szCs w:val="28"/>
        </w:rPr>
        <w:t>)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A31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Основная школа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A31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Срок реализации: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 лет</w:t>
      </w:r>
    </w:p>
    <w:p w:rsidR="007A7FA8" w:rsidRPr="009A31D8" w:rsidRDefault="007A7FA8" w:rsidP="009A31D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9A31D8">
        <w:rPr>
          <w:rFonts w:ascii="Times New Roman" w:hAnsi="Times New Roman"/>
          <w:sz w:val="28"/>
          <w:szCs w:val="28"/>
          <w:shd w:val="clear" w:color="auto" w:fill="FFFFFF"/>
        </w:rPr>
        <w:t xml:space="preserve">Программа составлена на основе </w:t>
      </w:r>
      <w:r w:rsidRPr="009A31D8">
        <w:rPr>
          <w:rFonts w:ascii="Times New Roman" w:hAnsi="Times New Roman"/>
          <w:bCs/>
          <w:sz w:val="28"/>
        </w:rPr>
        <w:t xml:space="preserve">основной образовательной программы </w:t>
      </w:r>
      <w:r w:rsidRPr="009A31D8">
        <w:rPr>
          <w:rFonts w:ascii="Times New Roman" w:hAnsi="Times New Roman"/>
          <w:bCs/>
          <w:sz w:val="28"/>
          <w:szCs w:val="28"/>
          <w:shd w:val="clear" w:color="auto" w:fill="FFFFFF"/>
        </w:rPr>
        <w:t>основного</w:t>
      </w:r>
      <w:r w:rsidRPr="009A31D8">
        <w:rPr>
          <w:rFonts w:ascii="Times New Roman" w:hAnsi="Times New Roman"/>
          <w:sz w:val="28"/>
        </w:rPr>
        <w:t xml:space="preserve"> </w:t>
      </w:r>
      <w:r w:rsidRPr="009A31D8">
        <w:rPr>
          <w:rFonts w:ascii="Times New Roman" w:hAnsi="Times New Roman"/>
          <w:sz w:val="28"/>
          <w:szCs w:val="28"/>
          <w:shd w:val="clear" w:color="auto" w:fill="FFFFFF"/>
        </w:rPr>
        <w:t xml:space="preserve">общего </w:t>
      </w:r>
      <w:r w:rsidRPr="009A31D8">
        <w:rPr>
          <w:rFonts w:ascii="Times New Roman" w:hAnsi="Times New Roman"/>
          <w:bCs/>
          <w:sz w:val="28"/>
          <w:szCs w:val="28"/>
          <w:shd w:val="clear" w:color="auto" w:fill="FFFFFF"/>
        </w:rPr>
        <w:t>образования школы</w:t>
      </w:r>
    </w:p>
    <w:p w:rsidR="007A7FA8" w:rsidRPr="009A31D8" w:rsidRDefault="007A7FA8" w:rsidP="009A31D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FA8" w:rsidRPr="009A31D8" w:rsidRDefault="007A7FA8" w:rsidP="009A31D8">
      <w:pPr>
        <w:spacing w:after="0" w:line="240" w:lineRule="auto"/>
        <w:ind w:left="8496"/>
        <w:jc w:val="both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Чапаева Альбина </w:t>
      </w:r>
      <w:proofErr w:type="spellStart"/>
      <w:r>
        <w:rPr>
          <w:rFonts w:ascii="Times New Roman" w:hAnsi="Times New Roman"/>
          <w:sz w:val="28"/>
          <w:szCs w:val="28"/>
        </w:rPr>
        <w:t>Салаватовна</w:t>
      </w:r>
      <w:proofErr w:type="spellEnd"/>
      <w:r>
        <w:rPr>
          <w:rFonts w:ascii="Times New Roman" w:hAnsi="Times New Roman"/>
          <w:sz w:val="28"/>
          <w:szCs w:val="28"/>
        </w:rPr>
        <w:t>, учитель биологии</w:t>
      </w:r>
    </w:p>
    <w:p w:rsidR="007A7FA8" w:rsidRPr="009A31D8" w:rsidRDefault="007A7FA8" w:rsidP="009A31D8">
      <w:pPr>
        <w:spacing w:after="0" w:line="240" w:lineRule="auto"/>
        <w:ind w:left="8496"/>
        <w:jc w:val="both"/>
        <w:rPr>
          <w:rFonts w:ascii="Times New Roman" w:hAnsi="Times New Roman"/>
          <w:sz w:val="28"/>
          <w:szCs w:val="28"/>
        </w:rPr>
      </w:pPr>
    </w:p>
    <w:p w:rsidR="007A7FA8" w:rsidRPr="009A31D8" w:rsidRDefault="007A7FA8" w:rsidP="009A31D8">
      <w:pPr>
        <w:spacing w:after="0" w:line="240" w:lineRule="auto"/>
        <w:ind w:left="7090"/>
        <w:jc w:val="both"/>
        <w:rPr>
          <w:rFonts w:ascii="Times New Roman" w:hAnsi="Times New Roman"/>
          <w:color w:val="000000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>20</w:t>
      </w:r>
      <w:r w:rsidR="00417039">
        <w:rPr>
          <w:rFonts w:ascii="Times New Roman" w:hAnsi="Times New Roman"/>
          <w:sz w:val="28"/>
          <w:szCs w:val="28"/>
        </w:rPr>
        <w:t>21</w:t>
      </w:r>
      <w:r w:rsidRPr="009A31D8">
        <w:rPr>
          <w:rFonts w:ascii="Times New Roman" w:hAnsi="Times New Roman"/>
          <w:sz w:val="28"/>
          <w:szCs w:val="28"/>
        </w:rPr>
        <w:t>г.</w:t>
      </w:r>
    </w:p>
    <w:p w:rsidR="007A7FA8" w:rsidRDefault="007A7FA8" w:rsidP="009A31D8">
      <w:pPr>
        <w:widowControl w:val="0"/>
        <w:autoSpaceDE w:val="0"/>
        <w:autoSpaceDN w:val="0"/>
        <w:adjustRightInd w:val="0"/>
        <w:ind w:left="993" w:firstLine="709"/>
        <w:rPr>
          <w:b/>
          <w:sz w:val="28"/>
          <w:szCs w:val="28"/>
        </w:rPr>
      </w:pPr>
      <w:r w:rsidRPr="009A31D8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7A7FA8" w:rsidRPr="00BB1C7C" w:rsidRDefault="007A7FA8" w:rsidP="00236786">
      <w:pPr>
        <w:widowControl w:val="0"/>
        <w:autoSpaceDE w:val="0"/>
        <w:autoSpaceDN w:val="0"/>
        <w:adjustRightInd w:val="0"/>
        <w:ind w:left="993"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B1C7C">
        <w:rPr>
          <w:rFonts w:ascii="Times New Roman" w:hAnsi="Times New Roman"/>
          <w:b/>
          <w:sz w:val="28"/>
          <w:szCs w:val="28"/>
        </w:rPr>
        <w:t xml:space="preserve">Планируемые результаты  </w:t>
      </w:r>
      <w:r w:rsidRPr="00BB1C7C">
        <w:rPr>
          <w:rFonts w:ascii="Times New Roman" w:hAnsi="Times New Roman"/>
          <w:b/>
          <w:sz w:val="28"/>
          <w:szCs w:val="28"/>
          <w:lang w:eastAsia="en-US"/>
        </w:rPr>
        <w:t xml:space="preserve"> изучения </w:t>
      </w:r>
      <w:r w:rsidRPr="00BB1C7C">
        <w:rPr>
          <w:rFonts w:ascii="Times New Roman" w:hAnsi="Times New Roman"/>
          <w:b/>
          <w:sz w:val="28"/>
          <w:szCs w:val="28"/>
          <w:u w:val="single"/>
          <w:lang w:eastAsia="en-US"/>
        </w:rPr>
        <w:t>предметной области "Биология"</w:t>
      </w:r>
      <w:r w:rsidRPr="00BB1C7C">
        <w:rPr>
          <w:rFonts w:ascii="Times New Roman" w:hAnsi="Times New Roman"/>
          <w:b/>
          <w:sz w:val="28"/>
          <w:szCs w:val="28"/>
          <w:lang w:eastAsia="en-US"/>
        </w:rPr>
        <w:t>: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1)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8C75FD">
        <w:rPr>
          <w:rFonts w:ascii="Times New Roman" w:hAnsi="Times New Roman"/>
          <w:sz w:val="24"/>
          <w:szCs w:val="24"/>
        </w:rPr>
        <w:t>экосистемной</w:t>
      </w:r>
      <w:proofErr w:type="spellEnd"/>
      <w:r w:rsidRPr="008C75FD">
        <w:rPr>
          <w:rFonts w:ascii="Times New Roman" w:hAnsi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 xml:space="preserve">5) формирование представлений о значении биологических наук в решении </w:t>
      </w:r>
      <w:proofErr w:type="gramStart"/>
      <w:r w:rsidRPr="008C75FD">
        <w:rPr>
          <w:rFonts w:ascii="Times New Roman" w:hAnsi="Times New Roman"/>
          <w:sz w:val="24"/>
          <w:szCs w:val="24"/>
        </w:rPr>
        <w:t>проблем необходимости рационального природопользования защиты здоровья людей</w:t>
      </w:r>
      <w:proofErr w:type="gramEnd"/>
      <w:r w:rsidRPr="008C75FD">
        <w:rPr>
          <w:rFonts w:ascii="Times New Roman" w:hAnsi="Times New Roman"/>
          <w:sz w:val="24"/>
          <w:szCs w:val="24"/>
        </w:rPr>
        <w:t xml:space="preserve"> в условиях быстрого изменения экологического качества окружающей среды;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6)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 xml:space="preserve">В результате изучения курса биологии в основной школе: 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 xml:space="preserve">Выпускник </w:t>
      </w:r>
      <w:r w:rsidRPr="004C1E38">
        <w:rPr>
          <w:rFonts w:ascii="Times New Roman" w:hAnsi="Times New Roman"/>
          <w:b/>
          <w:sz w:val="24"/>
          <w:szCs w:val="24"/>
        </w:rPr>
        <w:t xml:space="preserve">научится </w:t>
      </w:r>
      <w:r w:rsidRPr="004C1E38">
        <w:rPr>
          <w:rFonts w:ascii="Times New Roman" w:hAnsi="Times New Roman"/>
          <w:bCs/>
          <w:sz w:val="24"/>
          <w:szCs w:val="24"/>
        </w:rPr>
        <w:t xml:space="preserve">пользоваться научными методами для распознания биологических проблем; </w:t>
      </w:r>
      <w:r w:rsidRPr="004C1E38">
        <w:rPr>
          <w:rFonts w:ascii="Times New Roman" w:hAnsi="Times New Roman"/>
          <w:sz w:val="24"/>
          <w:szCs w:val="24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Выпускник</w:t>
      </w:r>
      <w:r w:rsidRPr="004C1E38">
        <w:rPr>
          <w:rFonts w:ascii="Times New Roman" w:hAnsi="Times New Roman"/>
          <w:b/>
          <w:sz w:val="24"/>
          <w:szCs w:val="24"/>
        </w:rPr>
        <w:t xml:space="preserve"> овладеет </w:t>
      </w:r>
      <w:r w:rsidRPr="004C1E38">
        <w:rPr>
          <w:rFonts w:ascii="Times New Roman" w:hAnsi="Times New Roman"/>
          <w:sz w:val="24"/>
          <w:szCs w:val="24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 xml:space="preserve">Выпускник </w:t>
      </w:r>
      <w:r w:rsidRPr="004C1E38">
        <w:rPr>
          <w:rFonts w:ascii="Times New Roman" w:hAnsi="Times New Roman"/>
          <w:b/>
          <w:sz w:val="24"/>
          <w:szCs w:val="24"/>
        </w:rPr>
        <w:t>освоит</w:t>
      </w:r>
      <w:r w:rsidRPr="004C1E38">
        <w:rPr>
          <w:rFonts w:ascii="Times New Roman" w:hAnsi="Times New Roman"/>
          <w:sz w:val="24"/>
          <w:szCs w:val="24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C1E38">
        <w:rPr>
          <w:rFonts w:ascii="Times New Roman" w:hAnsi="Times New Roman"/>
          <w:iCs/>
          <w:sz w:val="24"/>
          <w:szCs w:val="24"/>
        </w:rPr>
        <w:t xml:space="preserve">Выпускник </w:t>
      </w:r>
      <w:r w:rsidRPr="004C1E38">
        <w:rPr>
          <w:rFonts w:ascii="Times New Roman" w:hAnsi="Times New Roman"/>
          <w:b/>
          <w:iCs/>
          <w:sz w:val="24"/>
          <w:szCs w:val="24"/>
        </w:rPr>
        <w:t>приобретет</w:t>
      </w:r>
      <w:r w:rsidRPr="004C1E38">
        <w:rPr>
          <w:rFonts w:ascii="Times New Roman" w:hAnsi="Times New Roman"/>
          <w:iCs/>
          <w:sz w:val="24"/>
          <w:szCs w:val="24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7A7FA8" w:rsidRPr="004C1E38" w:rsidRDefault="007A7FA8" w:rsidP="002367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7A7FA8" w:rsidRPr="004C1E38" w:rsidRDefault="007A7FA8" w:rsidP="002367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lastRenderedPageBreak/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7A7FA8" w:rsidRPr="004C1E38" w:rsidRDefault="007A7FA8" w:rsidP="002367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7A7FA8" w:rsidRPr="004C1E38" w:rsidRDefault="007A7FA8" w:rsidP="002367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A7FA8" w:rsidRPr="004C1E38" w:rsidRDefault="007A7FA8" w:rsidP="00236786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Живые организмы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</w:t>
      </w:r>
      <w:r w:rsidRPr="004C1E38">
        <w:rPr>
          <w:rFonts w:ascii="Times New Roman" w:hAnsi="Times New Roman"/>
          <w:sz w:val="24"/>
          <w:szCs w:val="24"/>
          <w:u w:val="single"/>
        </w:rPr>
        <w:t xml:space="preserve"> в </w:t>
      </w:r>
      <w:proofErr w:type="spellStart"/>
      <w:r w:rsidRPr="004C1E38">
        <w:rPr>
          <w:rFonts w:ascii="Times New Roman" w:hAnsi="Times New Roman"/>
          <w:sz w:val="24"/>
          <w:szCs w:val="24"/>
          <w:u w:val="single"/>
        </w:rPr>
        <w:t>т.ч</w:t>
      </w:r>
      <w:proofErr w:type="spellEnd"/>
      <w:r w:rsidRPr="004C1E38">
        <w:rPr>
          <w:rFonts w:ascii="Times New Roman" w:hAnsi="Times New Roman"/>
          <w:sz w:val="24"/>
          <w:szCs w:val="24"/>
          <w:u w:val="single"/>
        </w:rPr>
        <w:t>. типичных представителей Республики Башкортостан.</w:t>
      </w:r>
      <w:r w:rsidRPr="004C1E38">
        <w:rPr>
          <w:rFonts w:ascii="Times New Roman" w:hAnsi="Times New Roman"/>
          <w:sz w:val="24"/>
          <w:szCs w:val="24"/>
        </w:rPr>
        <w:t>) и процессов, характерных для живых организмов;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7A7FA8" w:rsidRPr="004C1E38" w:rsidRDefault="007A7FA8" w:rsidP="00236786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знать и аргументировать основные правила поведения в природе;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7A7FA8" w:rsidRPr="004C1E38" w:rsidRDefault="007A7FA8" w:rsidP="00236786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lastRenderedPageBreak/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 (</w:t>
      </w:r>
      <w:r w:rsidRPr="004C1E38">
        <w:rPr>
          <w:rFonts w:ascii="Times New Roman" w:hAnsi="Times New Roman"/>
          <w:i/>
          <w:sz w:val="24"/>
          <w:szCs w:val="24"/>
          <w:u w:val="single"/>
        </w:rPr>
        <w:t xml:space="preserve">в </w:t>
      </w:r>
      <w:proofErr w:type="spellStart"/>
      <w:r w:rsidRPr="004C1E38">
        <w:rPr>
          <w:rFonts w:ascii="Times New Roman" w:hAnsi="Times New Roman"/>
          <w:i/>
          <w:sz w:val="24"/>
          <w:szCs w:val="24"/>
          <w:u w:val="single"/>
        </w:rPr>
        <w:t>т.ч</w:t>
      </w:r>
      <w:proofErr w:type="spellEnd"/>
      <w:r w:rsidRPr="004C1E38">
        <w:rPr>
          <w:rFonts w:ascii="Times New Roman" w:hAnsi="Times New Roman"/>
          <w:i/>
          <w:sz w:val="24"/>
          <w:szCs w:val="24"/>
          <w:u w:val="single"/>
        </w:rPr>
        <w:t>. видами Республики Башкортостан</w:t>
      </w:r>
      <w:r w:rsidRPr="004C1E38">
        <w:rPr>
          <w:rFonts w:ascii="Times New Roman" w:hAnsi="Times New Roman"/>
          <w:i/>
          <w:sz w:val="24"/>
          <w:szCs w:val="24"/>
        </w:rPr>
        <w:t>); работы с определителями растений; размножения и выращивания культурных растений, уходом за домашними животными (</w:t>
      </w:r>
      <w:r w:rsidRPr="004C1E38">
        <w:rPr>
          <w:rFonts w:ascii="Times New Roman" w:hAnsi="Times New Roman"/>
          <w:i/>
          <w:sz w:val="24"/>
          <w:szCs w:val="24"/>
          <w:u w:val="single"/>
        </w:rPr>
        <w:t xml:space="preserve">в </w:t>
      </w:r>
      <w:proofErr w:type="spellStart"/>
      <w:r w:rsidRPr="004C1E38">
        <w:rPr>
          <w:rFonts w:ascii="Times New Roman" w:hAnsi="Times New Roman"/>
          <w:i/>
          <w:sz w:val="24"/>
          <w:szCs w:val="24"/>
          <w:u w:val="single"/>
        </w:rPr>
        <w:t>т.ч</w:t>
      </w:r>
      <w:proofErr w:type="spellEnd"/>
      <w:r w:rsidRPr="004C1E38">
        <w:rPr>
          <w:rFonts w:ascii="Times New Roman" w:hAnsi="Times New Roman"/>
          <w:i/>
          <w:sz w:val="24"/>
          <w:szCs w:val="24"/>
          <w:u w:val="single"/>
        </w:rPr>
        <w:t>. традиционных и районированных пород  и сортов Республики Башкортостан</w:t>
      </w:r>
      <w:r w:rsidRPr="004C1E38">
        <w:rPr>
          <w:rFonts w:ascii="Times New Roman" w:hAnsi="Times New Roman"/>
          <w:i/>
          <w:sz w:val="24"/>
          <w:szCs w:val="24"/>
        </w:rPr>
        <w:t>);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4C1E38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A7FA8" w:rsidRPr="004C1E38" w:rsidRDefault="007A7FA8" w:rsidP="002367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Человек и его здоровье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C1E38">
        <w:rPr>
          <w:rFonts w:ascii="Times New Roman" w:hAnsi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lastRenderedPageBreak/>
        <w:t>устанавливать взаимосвязи между особенностями строения и функциями клеток и тканей, органов и систем органов;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описывать и использовать приемы оказания первой помощи;</w:t>
      </w:r>
    </w:p>
    <w:p w:rsidR="007A7FA8" w:rsidRPr="004C1E38" w:rsidRDefault="007A7FA8" w:rsidP="002367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A7FA8" w:rsidRPr="004C1E38" w:rsidRDefault="007A7FA8" w:rsidP="0023678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Общие биологические закономерности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lastRenderedPageBreak/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 (</w:t>
      </w:r>
      <w:r w:rsidRPr="004C1E38">
        <w:rPr>
          <w:rFonts w:ascii="Times New Roman" w:hAnsi="Times New Roman"/>
          <w:sz w:val="24"/>
          <w:szCs w:val="24"/>
          <w:u w:val="single"/>
        </w:rPr>
        <w:t xml:space="preserve">в </w:t>
      </w:r>
      <w:proofErr w:type="spellStart"/>
      <w:r w:rsidRPr="004C1E38">
        <w:rPr>
          <w:rFonts w:ascii="Times New Roman" w:hAnsi="Times New Roman"/>
          <w:sz w:val="24"/>
          <w:szCs w:val="24"/>
          <w:u w:val="single"/>
        </w:rPr>
        <w:t>т.ч</w:t>
      </w:r>
      <w:proofErr w:type="spellEnd"/>
      <w:r w:rsidRPr="004C1E38">
        <w:rPr>
          <w:rFonts w:ascii="Times New Roman" w:hAnsi="Times New Roman"/>
          <w:sz w:val="24"/>
          <w:szCs w:val="24"/>
          <w:u w:val="single"/>
        </w:rPr>
        <w:t>. экосистемы Республики Башкортостан</w:t>
      </w:r>
      <w:r w:rsidRPr="004C1E38">
        <w:rPr>
          <w:rFonts w:ascii="Times New Roman" w:hAnsi="Times New Roman"/>
          <w:sz w:val="24"/>
          <w:szCs w:val="24"/>
        </w:rPr>
        <w:t xml:space="preserve">); ставить биологические эксперименты и объяснять их результаты; 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 </w:t>
      </w:r>
      <w:r w:rsidRPr="004C1E38">
        <w:rPr>
          <w:rFonts w:ascii="Times New Roman" w:hAnsi="Times New Roman"/>
          <w:sz w:val="24"/>
          <w:szCs w:val="24"/>
          <w:u w:val="single"/>
        </w:rPr>
        <w:t xml:space="preserve">на примере экологических проблем Российской Федерации, Республики Башкортостан и </w:t>
      </w:r>
      <w:proofErr w:type="spellStart"/>
      <w:r w:rsidRPr="004C1E38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Pr="004C1E38">
        <w:rPr>
          <w:rFonts w:ascii="Times New Roman" w:hAnsi="Times New Roman"/>
          <w:sz w:val="24"/>
          <w:szCs w:val="24"/>
          <w:u w:val="single"/>
        </w:rPr>
        <w:t>.Б</w:t>
      </w:r>
      <w:proofErr w:type="gramEnd"/>
      <w:r w:rsidRPr="004C1E38">
        <w:rPr>
          <w:rFonts w:ascii="Times New Roman" w:hAnsi="Times New Roman"/>
          <w:sz w:val="24"/>
          <w:szCs w:val="24"/>
          <w:u w:val="single"/>
        </w:rPr>
        <w:t>уздяк</w:t>
      </w:r>
      <w:proofErr w:type="spellEnd"/>
      <w:r w:rsidRPr="004C1E38">
        <w:rPr>
          <w:rFonts w:ascii="Times New Roman" w:hAnsi="Times New Roman"/>
          <w:sz w:val="24"/>
          <w:szCs w:val="24"/>
        </w:rPr>
        <w:t xml:space="preserve">; 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4C1E38">
        <w:rPr>
          <w:rFonts w:ascii="Times New Roman" w:hAnsi="Times New Roman"/>
          <w:sz w:val="24"/>
          <w:szCs w:val="24"/>
        </w:rPr>
        <w:t>агроценозах</w:t>
      </w:r>
      <w:proofErr w:type="spellEnd"/>
      <w:r w:rsidRPr="004C1E38">
        <w:rPr>
          <w:rFonts w:ascii="Times New Roman" w:hAnsi="Times New Roman"/>
          <w:sz w:val="24"/>
          <w:szCs w:val="24"/>
        </w:rPr>
        <w:t>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7A7FA8" w:rsidRPr="004C1E38" w:rsidRDefault="007A7FA8" w:rsidP="002367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1E38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7A7FA8" w:rsidRPr="004C1E3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7A7FA8" w:rsidRPr="004C1E38" w:rsidRDefault="007A7FA8" w:rsidP="002367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4C1E38">
        <w:rPr>
          <w:rFonts w:ascii="Times New Roman" w:hAnsi="Times New Roman"/>
          <w:i/>
          <w:iCs/>
          <w:sz w:val="24"/>
          <w:szCs w:val="24"/>
        </w:rPr>
        <w:t>;</w:t>
      </w:r>
    </w:p>
    <w:p w:rsidR="007A7FA8" w:rsidRPr="004C1E38" w:rsidRDefault="007A7FA8" w:rsidP="002367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7A7FA8" w:rsidRPr="004C1E38" w:rsidRDefault="007A7FA8" w:rsidP="002367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7A7FA8" w:rsidRPr="004C1E38" w:rsidRDefault="007A7FA8" w:rsidP="002367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A7FA8" w:rsidRPr="004C1E38" w:rsidRDefault="007A7FA8" w:rsidP="002367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E38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A7FA8" w:rsidRPr="00954580" w:rsidRDefault="007A7FA8" w:rsidP="0095458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A7FA8" w:rsidRDefault="007A7FA8" w:rsidP="00236786"/>
    <w:p w:rsidR="007A7FA8" w:rsidRDefault="007A7FA8" w:rsidP="00236786"/>
    <w:p w:rsidR="007A7FA8" w:rsidRPr="00BB1C7C" w:rsidRDefault="007A7FA8" w:rsidP="008A739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</w:t>
      </w:r>
      <w:r w:rsidRPr="00BB1C7C">
        <w:rPr>
          <w:rFonts w:ascii="Times New Roman" w:hAnsi="Times New Roman"/>
          <w:b/>
          <w:sz w:val="28"/>
          <w:szCs w:val="28"/>
        </w:rPr>
        <w:t xml:space="preserve"> оценивания планир</w:t>
      </w:r>
      <w:r>
        <w:rPr>
          <w:rFonts w:ascii="Times New Roman" w:hAnsi="Times New Roman"/>
          <w:b/>
          <w:sz w:val="28"/>
          <w:szCs w:val="28"/>
        </w:rPr>
        <w:t>у</w:t>
      </w:r>
      <w:r w:rsidRPr="00BB1C7C">
        <w:rPr>
          <w:rFonts w:ascii="Times New Roman" w:hAnsi="Times New Roman"/>
          <w:b/>
          <w:sz w:val="28"/>
          <w:szCs w:val="28"/>
        </w:rPr>
        <w:t>емых результатов</w:t>
      </w: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Оценка устного ответа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Базовый (опорный) уровень</w:t>
      </w:r>
      <w:r w:rsidRPr="000C6FD9">
        <w:rPr>
          <w:rFonts w:ascii="Times New Roman" w:hAnsi="Times New Roman"/>
          <w:sz w:val="24"/>
          <w:szCs w:val="24"/>
        </w:rPr>
        <w:t> достижения планируемых результатов свидетельствует об усвоении опорной системы знаний. Ученик способен пересказать изученный материал, ответить на вопросы по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Превышающий базовый уровень</w:t>
      </w:r>
      <w:r w:rsidRPr="000C6FD9">
        <w:rPr>
          <w:rFonts w:ascii="Times New Roman" w:hAnsi="Times New Roman"/>
          <w:sz w:val="24"/>
          <w:szCs w:val="24"/>
        </w:rPr>
        <w:t> – повышенный уровень достижений планируемых результатов. Ученик не только может пересказать изученный материал, но и проанализировать его, ставит вопросы к изученной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Высокий уровень </w:t>
      </w:r>
      <w:r w:rsidRPr="000C6FD9">
        <w:rPr>
          <w:rFonts w:ascii="Times New Roman" w:hAnsi="Times New Roman"/>
          <w:sz w:val="24"/>
          <w:szCs w:val="24"/>
        </w:rPr>
        <w:t>– уровень, демонстрирующий углубленное достижение планируемых результатов. Ученик не просто пересказывает изученный материал, а анализирует его, сравнивает известные факты, приводит примеры, ставит вопросы к изученной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Пониженный уровень</w:t>
      </w:r>
      <w:r w:rsidRPr="000C6FD9">
        <w:rPr>
          <w:rFonts w:ascii="Times New Roman" w:hAnsi="Times New Roman"/>
          <w:sz w:val="24"/>
          <w:szCs w:val="24"/>
        </w:rPr>
        <w:t> – уровень, определяющий достижение планируемых результатов ниже базового уровня. Ученик способен пересказать изученный материал, но не может отвечать на дополнительные вопросы по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Низкий уровень достижений</w:t>
      </w:r>
      <w:r w:rsidRPr="000C6FD9">
        <w:rPr>
          <w:rFonts w:ascii="Times New Roman" w:hAnsi="Times New Roman"/>
          <w:sz w:val="24"/>
          <w:szCs w:val="24"/>
        </w:rPr>
        <w:t xml:space="preserve"> – </w:t>
      </w:r>
      <w:proofErr w:type="spellStart"/>
      <w:r w:rsidRPr="000C6FD9">
        <w:rPr>
          <w:rFonts w:ascii="Times New Roman" w:hAnsi="Times New Roman"/>
          <w:sz w:val="24"/>
          <w:szCs w:val="24"/>
        </w:rPr>
        <w:t>недостижение</w:t>
      </w:r>
      <w:proofErr w:type="spellEnd"/>
      <w:r w:rsidRPr="000C6FD9">
        <w:rPr>
          <w:rFonts w:ascii="Times New Roman" w:hAnsi="Times New Roman"/>
          <w:sz w:val="24"/>
          <w:szCs w:val="24"/>
        </w:rPr>
        <w:t xml:space="preserve"> базового уровня. Ученик не может изложить изученный материал даже при помощи наводящих вопросов.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 xml:space="preserve">Базовый (опорный) уровень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0C6F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«3»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6211"/>
        <w:gridCol w:w="4252"/>
        <w:gridCol w:w="4111"/>
      </w:tblGrid>
      <w:tr w:rsidR="007A7FA8" w:rsidRPr="00A658C6" w:rsidTr="008A7390"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A658C6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658C6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A658C6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658C6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A658C6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658C6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8A7390">
        <w:trPr>
          <w:trHeight w:val="592"/>
        </w:trPr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6F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0C6FD9">
              <w:rPr>
                <w:rFonts w:ascii="Times New Roman" w:hAnsi="Times New Roman"/>
                <w:sz w:val="24"/>
                <w:szCs w:val="24"/>
              </w:rPr>
              <w:t>Ученик умеет: выбирать средства для организации своего поведения;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Способность рассуждать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оперировать гипотезами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</w:tc>
      </w:tr>
      <w:tr w:rsidR="007A7FA8" w:rsidRPr="00A658C6" w:rsidTr="008A7390"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Развитие речи контролируемой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управляемой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Правильно ставит вопросы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выполнять действие по заданному образцу, правилу, с использованием норм.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6FD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C6FD9">
              <w:rPr>
                <w:rFonts w:ascii="Times New Roman" w:hAnsi="Times New Roman"/>
                <w:sz w:val="24"/>
                <w:szCs w:val="24"/>
              </w:rPr>
              <w:t xml:space="preserve"> разрешать конфликты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Превышающий базовый уровень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C6FD9">
        <w:rPr>
          <w:rFonts w:ascii="Times New Roman" w:hAnsi="Times New Roman"/>
          <w:sz w:val="24"/>
          <w:szCs w:val="24"/>
        </w:rPr>
        <w:t>Оценка «4»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927"/>
        <w:gridCol w:w="4536"/>
        <w:gridCol w:w="4111"/>
      </w:tblGrid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 xml:space="preserve"> Ученик умеет: 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t>для организации своего 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Способность рассуждать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оперировать гипотезами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 xml:space="preserve">• запоминать и удерживать правило, инструкцию во </w:t>
            </w:r>
            <w:r w:rsidRPr="000C6FD9">
              <w:rPr>
                <w:rFonts w:ascii="Times New Roman" w:hAnsi="Times New Roman"/>
                <w:sz w:val="24"/>
                <w:szCs w:val="24"/>
              </w:rPr>
              <w:lastRenderedPageBreak/>
              <w:t>времени;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делать предметом анализа и </w:t>
            </w:r>
            <w:r w:rsidRPr="000C6FD9">
              <w:rPr>
                <w:rFonts w:ascii="Times New Roman" w:hAnsi="Times New Roman"/>
                <w:sz w:val="24"/>
                <w:szCs w:val="24"/>
              </w:rPr>
              <w:lastRenderedPageBreak/>
              <w:t>оценки собственные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интеллектуальные операции и управлять ими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ставит вопросы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lastRenderedPageBreak/>
              <w:t>• планировать, контролировать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 xml:space="preserve">выполнять действие по заданному образцу, правилу, </w:t>
            </w:r>
            <w:proofErr w:type="gramStart"/>
            <w:r w:rsidRPr="000C6FD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использованием норм;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6FD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C6FD9">
              <w:rPr>
                <w:rFonts w:ascii="Times New Roman" w:hAnsi="Times New Roman"/>
                <w:sz w:val="24"/>
                <w:szCs w:val="24"/>
              </w:rPr>
              <w:t xml:space="preserve"> разрешать конфликты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предвосхищать промежуточные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конечные результаты своих действий, а также возможные ошибки;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Умеет с достаточной полнотой и точностью выражать свои мысли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 xml:space="preserve">Высокий уровень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«5»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961"/>
        <w:gridCol w:w="4111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1B4C79">
              <w:rPr>
                <w:rFonts w:ascii="Times New Roman" w:hAnsi="Times New Roman"/>
                <w:sz w:val="24"/>
                <w:szCs w:val="24"/>
              </w:rPr>
              <w:t>Ученик умеет: выбирать средства для организации своего поведения;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Способность рассуждать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оперировать гипотезами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Способность делать предметом анализа и оценки собственные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интеллектуальные операции и управлять ими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Правильно ставит вопросы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выполнять действие по заданному образцу, правилу, с использованием норм;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Развитие речи контролируемой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управляемой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4C7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B4C79">
              <w:rPr>
                <w:rFonts w:ascii="Times New Roman" w:hAnsi="Times New Roman"/>
                <w:sz w:val="24"/>
                <w:szCs w:val="24"/>
              </w:rPr>
              <w:t xml:space="preserve"> разрешать конфликты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предвосхищать промежуточные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конечные результаты своих действий, а также возможные ошибки;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Способен управлять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поведением партнёра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начинать и заканчивать действие в нужный момент;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Умеет с достаточной полнотой и точностью выражать свои мысли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тормозить ненужные реакции.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 xml:space="preserve">Пониженный уровень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«2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961"/>
        <w:gridCol w:w="4111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1B4C79">
              <w:rPr>
                <w:rFonts w:ascii="Times New Roman" w:hAnsi="Times New Roman"/>
                <w:sz w:val="24"/>
                <w:szCs w:val="24"/>
              </w:rPr>
              <w:t>Ученик умеет: выбирать средства для организации своего поведения;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Развитие речи контролируемой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управляемой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 xml:space="preserve">Низкий уровень достижений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«1»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961"/>
        <w:gridCol w:w="4111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proofErr w:type="spellStart"/>
            <w:r w:rsidRPr="001B4C79">
              <w:rPr>
                <w:rFonts w:ascii="Times New Roman" w:hAnsi="Times New Roman"/>
                <w:sz w:val="24"/>
                <w:szCs w:val="24"/>
              </w:rPr>
              <w:t>пользоватьсятеоретическим</w:t>
            </w:r>
            <w:proofErr w:type="spellEnd"/>
            <w:r w:rsidRPr="001B4C79">
              <w:rPr>
                <w:rFonts w:ascii="Times New Roman" w:hAnsi="Times New Roman"/>
                <w:sz w:val="24"/>
                <w:szCs w:val="24"/>
              </w:rPr>
              <w:t xml:space="preserve"> материалом учебника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Ученик не способен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планировать совместную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деятельность, не умеет избегать конфликтных ситуаций</w:t>
            </w: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Оценка лабораторной работы по биологии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Базовый (опорный) уровень</w:t>
      </w:r>
      <w:r w:rsidRPr="000C6FD9">
        <w:rPr>
          <w:rFonts w:ascii="Times New Roman" w:hAnsi="Times New Roman"/>
          <w:sz w:val="24"/>
          <w:szCs w:val="24"/>
        </w:rPr>
        <w:t> достижения планируемых результатов свидетельствует об усвоении опорной системы знаний. Ученик способен ставить цель, выполнять работу, отвечать на вопросы, делать вывод.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Превышающий базовый уровень</w:t>
      </w:r>
      <w:r w:rsidRPr="000C6FD9">
        <w:rPr>
          <w:rFonts w:ascii="Times New Roman" w:hAnsi="Times New Roman"/>
          <w:sz w:val="24"/>
          <w:szCs w:val="24"/>
        </w:rPr>
        <w:t> – повышенный уровень достижений планируемых результатов. Ученик способен ставить цель, выполнять работу, отвечать на вопросы, делать вывод.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Высокий уровень</w:t>
      </w:r>
      <w:r w:rsidRPr="000C6FD9">
        <w:rPr>
          <w:rFonts w:ascii="Times New Roman" w:hAnsi="Times New Roman"/>
          <w:sz w:val="24"/>
          <w:szCs w:val="24"/>
        </w:rPr>
        <w:t> – уровень, демонстрирующий углубленное достижение планируемых результатов. Ученик способен ставить цель, выполнять работу, отвечать на вопросы, анализировать полученный результат, делать вывод, оценивать свою работу и работу одноклассников.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Пониженный уровень</w:t>
      </w:r>
      <w:r w:rsidRPr="000C6FD9">
        <w:rPr>
          <w:rFonts w:ascii="Times New Roman" w:hAnsi="Times New Roman"/>
          <w:sz w:val="24"/>
          <w:szCs w:val="24"/>
        </w:rPr>
        <w:t> – уровень, определяющий достижение планируемых результатов ниже базового уровня. Ученик способен выполнять работу, по цели, сформулированной учителем или другими учениками.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Низкий уровень достижений</w:t>
      </w:r>
      <w:r w:rsidRPr="000C6FD9">
        <w:rPr>
          <w:rFonts w:ascii="Times New Roman" w:hAnsi="Times New Roman"/>
          <w:sz w:val="24"/>
          <w:szCs w:val="24"/>
        </w:rPr>
        <w:t xml:space="preserve"> – </w:t>
      </w:r>
      <w:proofErr w:type="spellStart"/>
      <w:r w:rsidRPr="000C6FD9">
        <w:rPr>
          <w:rFonts w:ascii="Times New Roman" w:hAnsi="Times New Roman"/>
          <w:sz w:val="24"/>
          <w:szCs w:val="24"/>
        </w:rPr>
        <w:t>недостижение</w:t>
      </w:r>
      <w:proofErr w:type="spellEnd"/>
      <w:r w:rsidRPr="000C6FD9">
        <w:rPr>
          <w:rFonts w:ascii="Times New Roman" w:hAnsi="Times New Roman"/>
          <w:sz w:val="24"/>
          <w:szCs w:val="24"/>
        </w:rPr>
        <w:t xml:space="preserve"> базового уровня. Ученик не может самостоятельно выполнять работу.</w:t>
      </w:r>
    </w:p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lastRenderedPageBreak/>
        <w:t xml:space="preserve">Базовый (опорный) уровень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«3»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536"/>
        <w:gridCol w:w="4536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Познавательные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Коммуникативные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Ученик умеет: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• выбирать средства для организации своего 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Способность ставить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цель и выполнять работу, отвечать на вопросы, делать вывод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Ученик планирует сотрудничество с учителем и сверстниками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• запоминать и удерживать правило, инструкцию во времени;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Правильно ставит</w:t>
            </w:r>
            <w:r>
              <w:rPr>
                <w:rFonts w:ascii="Times New Roman" w:hAnsi="Times New Roman"/>
              </w:rPr>
              <w:t xml:space="preserve"> </w:t>
            </w:r>
            <w:r w:rsidRPr="001B4C79">
              <w:rPr>
                <w:rFonts w:ascii="Times New Roman" w:hAnsi="Times New Roman"/>
              </w:rPr>
              <w:t>вопросы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• планировать,</w:t>
            </w:r>
            <w:r>
              <w:rPr>
                <w:rFonts w:ascii="Times New Roman" w:hAnsi="Times New Roman"/>
              </w:rPr>
              <w:t xml:space="preserve"> контролировать 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proofErr w:type="gramStart"/>
            <w:r w:rsidRPr="001B4C79">
              <w:rPr>
                <w:rFonts w:ascii="Times New Roman" w:hAnsi="Times New Roman"/>
              </w:rPr>
              <w:t>Способен</w:t>
            </w:r>
            <w:proofErr w:type="gramEnd"/>
            <w:r w:rsidRPr="001B4C79">
              <w:rPr>
                <w:rFonts w:ascii="Times New Roman" w:hAnsi="Times New Roman"/>
              </w:rPr>
              <w:t xml:space="preserve"> разрешать конфликты выполнять действие по заданному образцу, правилу, с использованием норм;</w:t>
            </w: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 xml:space="preserve">Превышающий базовый уровень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721081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«4»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536"/>
        <w:gridCol w:w="4536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умеет: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выбирать средства для организации своего 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выдвигать гипотезу и проверять её достоверность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планирует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сотрудничество с учителем и сверстниками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делать предметом анализа и оценки собственные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практические операции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и управлять ими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Правильно ставит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выполнять действие по заданному образцу, правилу, с использованием норм;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Способен разрешать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конфликты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предвосхищать промежуточные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конечные результаты своих действий, а также возможные ошибки;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Умеет с достаточной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полнотой и точностью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выражать свои мысли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 xml:space="preserve">Высокий уровень достижения </w:t>
      </w:r>
      <w:proofErr w:type="spellStart"/>
      <w:r w:rsidRPr="000C6FD9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0C6FD9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721081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«5»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536"/>
        <w:gridCol w:w="4536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умеет: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выбирать средства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организации своего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выдвигать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гипотезу и проверять её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достоверность,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прогнозировать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планирует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сотрудничество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учителем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сверстниками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запоминать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удерживать правило,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инструкцию во времени;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делать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предметом анализа 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оценки собственные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Правильно ставит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 xml:space="preserve">вопросы практические </w:t>
            </w:r>
            <w:proofErr w:type="gramStart"/>
            <w:r w:rsidRPr="00721081">
              <w:rPr>
                <w:rFonts w:ascii="Times New Roman" w:hAnsi="Times New Roman"/>
                <w:sz w:val="24"/>
                <w:szCs w:val="24"/>
              </w:rPr>
              <w:t>операции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и управлять ими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планировать,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контролировать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лнять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действие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заданному образцу,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 xml:space="preserve">правилу, </w:t>
            </w:r>
            <w:proofErr w:type="gramStart"/>
            <w:r w:rsidRPr="0072108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использованием норм;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Развитие способности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полученный результат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108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21081">
              <w:rPr>
                <w:rFonts w:ascii="Times New Roman" w:hAnsi="Times New Roman"/>
                <w:sz w:val="24"/>
                <w:szCs w:val="24"/>
              </w:rPr>
              <w:t xml:space="preserve"> разрешать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конфликты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предвосхищать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промежуточные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конечные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своих действий,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возможные ошибки;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108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21081">
              <w:rPr>
                <w:rFonts w:ascii="Times New Roman" w:hAnsi="Times New Roman"/>
                <w:sz w:val="24"/>
                <w:szCs w:val="24"/>
              </w:rPr>
              <w:t xml:space="preserve"> управлять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поведением партнёра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начинать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заканчивать действие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нужный момент;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Умеет с достаточной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полнотой и точностью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выражать свои мысли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тормозить ненужные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реакции.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pStyle w:val="2"/>
        <w:ind w:firstLine="0"/>
        <w:rPr>
          <w:b w:val="0"/>
          <w:sz w:val="24"/>
          <w:szCs w:val="24"/>
        </w:rPr>
      </w:pPr>
    </w:p>
    <w:p w:rsidR="007A7FA8" w:rsidRDefault="007A7FA8" w:rsidP="00236786"/>
    <w:p w:rsidR="007A7FA8" w:rsidRPr="00BB1C7C" w:rsidRDefault="007A7FA8" w:rsidP="00BB1C7C">
      <w:pPr>
        <w:jc w:val="center"/>
        <w:rPr>
          <w:rFonts w:ascii="Times New Roman" w:hAnsi="Times New Roman"/>
          <w:b/>
          <w:sz w:val="28"/>
          <w:szCs w:val="28"/>
        </w:rPr>
      </w:pPr>
      <w:r w:rsidRPr="00BB1C7C">
        <w:rPr>
          <w:rFonts w:ascii="Times New Roman" w:hAnsi="Times New Roman"/>
          <w:b/>
          <w:sz w:val="28"/>
          <w:szCs w:val="28"/>
        </w:rPr>
        <w:t>УЧЕБНО - МЕТОДИЧЕСКИЙ КОМПЛЕКТ</w:t>
      </w:r>
    </w:p>
    <w:p w:rsidR="007A7FA8" w:rsidRPr="00E911BF" w:rsidRDefault="007A7FA8" w:rsidP="00062299">
      <w:pPr>
        <w:pStyle w:val="a7"/>
        <w:numPr>
          <w:ilvl w:val="0"/>
          <w:numId w:val="1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Пасечник В.В. Учебник: «Биология. Бактерии, грибы, растения. 5 класс». Москва,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E911BF">
        <w:rPr>
          <w:color w:val="000000"/>
        </w:rPr>
        <w:t>ДРОФА, 2013 год;</w:t>
      </w:r>
    </w:p>
    <w:p w:rsidR="007A7FA8" w:rsidRDefault="007A7FA8" w:rsidP="00062299">
      <w:pPr>
        <w:pStyle w:val="a7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Пасечник В.В. Методическое пособие к учебнику </w:t>
      </w:r>
      <w:proofErr w:type="spellStart"/>
      <w:r>
        <w:rPr>
          <w:color w:val="000000"/>
        </w:rPr>
        <w:t>В.В.Пасечника</w:t>
      </w:r>
      <w:proofErr w:type="spellEnd"/>
      <w:r>
        <w:rPr>
          <w:color w:val="000000"/>
        </w:rPr>
        <w:t xml:space="preserve"> «Биология. Бактерии, грибы, растения. 5 класс». Москва, ДРОФА, 2013 год;</w:t>
      </w:r>
    </w:p>
    <w:p w:rsidR="007A7FA8" w:rsidRDefault="007A7FA8" w:rsidP="00E911BF">
      <w:pPr>
        <w:pStyle w:val="a7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Пасечник В.В. Рабочая тетрадь к учебнику </w:t>
      </w:r>
      <w:proofErr w:type="spellStart"/>
      <w:r>
        <w:rPr>
          <w:color w:val="000000"/>
        </w:rPr>
        <w:t>В.В.Пасечника</w:t>
      </w:r>
      <w:proofErr w:type="spellEnd"/>
      <w:r>
        <w:rPr>
          <w:color w:val="000000"/>
        </w:rPr>
        <w:t xml:space="preserve"> «Биология. Бактерии, грибы, растения. 5 класс». Москва, ДРОФА, 2013 год.</w:t>
      </w:r>
    </w:p>
    <w:p w:rsidR="007A7FA8" w:rsidRPr="00E911BF" w:rsidRDefault="007A7FA8" w:rsidP="00E911BF">
      <w:pPr>
        <w:pStyle w:val="a7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E911BF">
        <w:rPr>
          <w:color w:val="000000"/>
        </w:rPr>
        <w:t>Пасечник В.В. Учебник: «Биология. Многообразие покрытосеменных растений. 6 класс». Москва. ДРОФА, 2013 год;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Пасечник В.В. Методическое пособие к учебнику </w:t>
      </w:r>
      <w:proofErr w:type="spellStart"/>
      <w:r>
        <w:rPr>
          <w:color w:val="000000"/>
        </w:rPr>
        <w:t>В.В.пасечника</w:t>
      </w:r>
      <w:proofErr w:type="spellEnd"/>
      <w:r>
        <w:rPr>
          <w:color w:val="000000"/>
        </w:rPr>
        <w:t xml:space="preserve"> «Биология. Многообразие покрытосеменных растений. 6 класс». Москва. ДРОФА, 2013 год;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Пасечник В.В. Рабочая тетрадь к учебнику </w:t>
      </w:r>
      <w:proofErr w:type="spellStart"/>
      <w:r>
        <w:rPr>
          <w:color w:val="000000"/>
        </w:rPr>
        <w:t>В.В.Пасечника</w:t>
      </w:r>
      <w:proofErr w:type="spellEnd"/>
      <w:r>
        <w:rPr>
          <w:color w:val="000000"/>
        </w:rPr>
        <w:t xml:space="preserve"> «Многообразие покрытосеменных растений. 6 класс». Москва, ДРОФА, 2013 год;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Латюшин</w:t>
      </w:r>
      <w:proofErr w:type="spellEnd"/>
      <w:r>
        <w:rPr>
          <w:color w:val="000000"/>
        </w:rPr>
        <w:t xml:space="preserve"> В.В., Шапкин В.А. Учебник «Биология. Животные». Москва, ДРОФА, 2013 год;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Латюшин</w:t>
      </w:r>
      <w:proofErr w:type="spellEnd"/>
      <w:r>
        <w:rPr>
          <w:color w:val="000000"/>
        </w:rPr>
        <w:t xml:space="preserve"> В.В. Рабочая тетрадь к учебнику </w:t>
      </w:r>
      <w:proofErr w:type="spellStart"/>
      <w:r>
        <w:rPr>
          <w:color w:val="000000"/>
        </w:rPr>
        <w:t>Латюшина</w:t>
      </w:r>
      <w:proofErr w:type="spellEnd"/>
      <w:r>
        <w:rPr>
          <w:color w:val="000000"/>
        </w:rPr>
        <w:t xml:space="preserve"> В.В., Шапкина В.А. Учебник «Биология. Животные». Москва, ДРОФА, 2013 год;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Д.В.Колесов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Р.Д.Маш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И.Н.Беляев</w:t>
      </w:r>
      <w:proofErr w:type="spellEnd"/>
      <w:r>
        <w:rPr>
          <w:color w:val="000000"/>
        </w:rPr>
        <w:t>. Учебник: «Биология. Человек. 8 класс». ДРОФА. Москва. 2013г.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А.А.Киприленко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000000"/>
        </w:rPr>
        <w:t>Учебно-методический</w:t>
      </w:r>
      <w:proofErr w:type="gramEnd"/>
      <w:r>
        <w:rPr>
          <w:color w:val="000000"/>
        </w:rPr>
        <w:t xml:space="preserve"> пособие «Биология. Подготовка к ЕГЭ». Человек и его здоровье. 8-11 классы. «Легион». Ростов </w:t>
      </w:r>
      <w:proofErr w:type="gramStart"/>
      <w:r>
        <w:rPr>
          <w:color w:val="000000"/>
        </w:rPr>
        <w:t>–н</w:t>
      </w:r>
      <w:proofErr w:type="gramEnd"/>
      <w:r>
        <w:rPr>
          <w:color w:val="000000"/>
        </w:rPr>
        <w:t>а – Дону, 2013 г.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Д.В.Колесов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Р.Д.Маш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И.Н.Беляев</w:t>
      </w:r>
      <w:proofErr w:type="spellEnd"/>
      <w:r>
        <w:rPr>
          <w:color w:val="000000"/>
        </w:rPr>
        <w:t>. Биология. Человек. Рабочая тетрадь. 8 класс. – Москва, Дрофа, 2013 г.</w:t>
      </w:r>
    </w:p>
    <w:p w:rsidR="007A7FA8" w:rsidRDefault="007A7FA8" w:rsidP="00062299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А.А.Каменский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Е.А.Криксунов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В.В.Пасечник</w:t>
      </w:r>
      <w:proofErr w:type="spellEnd"/>
      <w:r>
        <w:rPr>
          <w:color w:val="000000"/>
        </w:rPr>
        <w:t xml:space="preserve"> Учебник «Введение в общую биологию и экологию. 9 класс». М. ДРОФА. 2013 год.</w:t>
      </w:r>
    </w:p>
    <w:p w:rsidR="007A7FA8" w:rsidRPr="000C6FD9" w:rsidRDefault="007A7FA8" w:rsidP="00236786">
      <w:pPr>
        <w:pStyle w:val="a7"/>
        <w:numPr>
          <w:ilvl w:val="0"/>
          <w:numId w:val="1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В.В.Пасечник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Г.Г.Швецов</w:t>
      </w:r>
      <w:proofErr w:type="spellEnd"/>
      <w:r>
        <w:rPr>
          <w:color w:val="000000"/>
        </w:rPr>
        <w:t xml:space="preserve"> «Введение в общую биологию. 9 класс». Рабочая тетрадь к учебнику «Введение в общую биологию» 9 класс. М. Дрофа. 2013г.</w:t>
      </w:r>
    </w:p>
    <w:p w:rsidR="007A7FA8" w:rsidRPr="00BB1C7C" w:rsidRDefault="007A7FA8" w:rsidP="00BB1C7C">
      <w:pPr>
        <w:jc w:val="center"/>
        <w:rPr>
          <w:rFonts w:ascii="Times New Roman" w:hAnsi="Times New Roman"/>
          <w:b/>
          <w:sz w:val="28"/>
          <w:szCs w:val="28"/>
        </w:rPr>
      </w:pPr>
      <w:r w:rsidRPr="00BB1C7C">
        <w:rPr>
          <w:rFonts w:ascii="Times New Roman" w:hAnsi="Times New Roman"/>
          <w:b/>
          <w:sz w:val="28"/>
          <w:szCs w:val="28"/>
        </w:rPr>
        <w:t>Материально-техническое обеспечение учебного процесса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1. </w:t>
      </w:r>
      <w:r w:rsidRPr="00E911BF">
        <w:rPr>
          <w:b/>
          <w:bCs/>
          <w:i/>
          <w:iCs/>
          <w:color w:val="000000"/>
        </w:rPr>
        <w:t>Натуральные объекты</w:t>
      </w:r>
      <w:r w:rsidRPr="00E911BF">
        <w:rPr>
          <w:color w:val="000000"/>
        </w:rPr>
        <w:t>: живые растения, гербарии растений, муляжи грибов, коллекции насекомых, модели цветков, микропрепараты, скелеты беспозвоночных и позвоночных животных.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2. </w:t>
      </w:r>
      <w:r w:rsidRPr="00E911BF">
        <w:rPr>
          <w:b/>
          <w:bCs/>
          <w:i/>
          <w:iCs/>
          <w:color w:val="000000"/>
        </w:rPr>
        <w:t>Учебно-практическое и учебно-лабораторное оборудование</w:t>
      </w:r>
      <w:r w:rsidRPr="00E911BF">
        <w:rPr>
          <w:color w:val="000000"/>
        </w:rPr>
        <w:t>: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Увеличительные приборы, измерительные приборы, лабораторное оборудование</w:t>
      </w:r>
      <w:r>
        <w:rPr>
          <w:color w:val="000000"/>
        </w:rPr>
        <w:t>, модели, муляжи.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3. </w:t>
      </w:r>
      <w:r w:rsidRPr="00E911BF">
        <w:rPr>
          <w:b/>
          <w:bCs/>
          <w:i/>
          <w:iCs/>
          <w:color w:val="000000"/>
        </w:rPr>
        <w:t>Демонстрационные таблицы</w:t>
      </w:r>
      <w:r w:rsidRPr="00E911BF">
        <w:rPr>
          <w:color w:val="000000"/>
        </w:rPr>
        <w:t>.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4. </w:t>
      </w:r>
      <w:r w:rsidRPr="00E911BF">
        <w:rPr>
          <w:b/>
          <w:bCs/>
          <w:i/>
          <w:iCs/>
          <w:color w:val="000000"/>
        </w:rPr>
        <w:t>Географические карты материков</w:t>
      </w:r>
      <w:r w:rsidRPr="00E911BF">
        <w:rPr>
          <w:color w:val="000000"/>
        </w:rPr>
        <w:t>: «Физическая карта полушарий», «Карта природных зон мира», «Карта природных зон России»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5. </w:t>
      </w:r>
      <w:r w:rsidRPr="00E911BF">
        <w:rPr>
          <w:b/>
          <w:bCs/>
          <w:i/>
          <w:iCs/>
          <w:color w:val="000000"/>
        </w:rPr>
        <w:t>Экранно-звуковые средства</w:t>
      </w:r>
      <w:r w:rsidRPr="00E911BF">
        <w:rPr>
          <w:color w:val="000000"/>
        </w:rPr>
        <w:t xml:space="preserve">: </w:t>
      </w:r>
      <w:proofErr w:type="spellStart"/>
      <w:r w:rsidRPr="00E911BF">
        <w:rPr>
          <w:color w:val="000000"/>
        </w:rPr>
        <w:t>видеофрагметы</w:t>
      </w:r>
      <w:proofErr w:type="spellEnd"/>
      <w:r w:rsidRPr="00E911BF">
        <w:rPr>
          <w:color w:val="000000"/>
        </w:rPr>
        <w:t xml:space="preserve"> и другие информационные объекты, отражающие основные темы курса биологии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6. </w:t>
      </w:r>
      <w:r w:rsidRPr="00E911BF">
        <w:rPr>
          <w:b/>
          <w:bCs/>
          <w:i/>
          <w:iCs/>
          <w:color w:val="000000"/>
        </w:rPr>
        <w:t>Электронно-образовательные ресурсы</w:t>
      </w:r>
      <w:r w:rsidRPr="00E911BF">
        <w:rPr>
          <w:color w:val="000000"/>
        </w:rPr>
        <w:t>:</w:t>
      </w:r>
    </w:p>
    <w:p w:rsidR="007A7FA8" w:rsidRPr="00E911BF" w:rsidRDefault="007A7FA8" w:rsidP="00407316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1"/>
          <w:szCs w:val="21"/>
        </w:rPr>
      </w:pPr>
      <w:r w:rsidRPr="00255364">
        <w:rPr>
          <w:color w:val="000000"/>
          <w:u w:val="single"/>
        </w:rPr>
        <w:t>Презентации</w:t>
      </w:r>
      <w:r>
        <w:rPr>
          <w:color w:val="000000"/>
          <w:u w:val="single"/>
        </w:rPr>
        <w:t xml:space="preserve"> 5 класс</w:t>
      </w:r>
      <w:r w:rsidRPr="00255364">
        <w:rPr>
          <w:color w:val="000000"/>
          <w:u w:val="single"/>
        </w:rPr>
        <w:t>: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</w:rPr>
        <w:t xml:space="preserve"> </w:t>
      </w:r>
      <w:r w:rsidRPr="00E911BF">
        <w:rPr>
          <w:color w:val="000000"/>
        </w:rPr>
        <w:t>Клеточное строение</w:t>
      </w:r>
      <w:r>
        <w:rPr>
          <w:color w:val="000000"/>
        </w:rPr>
        <w:t>.</w:t>
      </w:r>
      <w:r w:rsidRPr="00EF62B8">
        <w:rPr>
          <w:color w:val="000000"/>
        </w:rPr>
        <w:t xml:space="preserve"> </w:t>
      </w:r>
      <w:r>
        <w:rPr>
          <w:color w:val="000000"/>
        </w:rPr>
        <w:t xml:space="preserve">Строение растительной клетки. </w:t>
      </w:r>
      <w:r w:rsidRPr="00E911BF">
        <w:rPr>
          <w:color w:val="000000"/>
        </w:rPr>
        <w:t>Красная книга</w:t>
      </w:r>
      <w:r>
        <w:rPr>
          <w:color w:val="000000"/>
        </w:rPr>
        <w:t xml:space="preserve">. </w:t>
      </w:r>
      <w:r w:rsidRPr="00E911BF">
        <w:rPr>
          <w:color w:val="000000"/>
        </w:rPr>
        <w:t>Методы изучения природы</w:t>
      </w:r>
      <w:r>
        <w:rPr>
          <w:color w:val="000000"/>
        </w:rPr>
        <w:t xml:space="preserve">. </w:t>
      </w:r>
      <w:r w:rsidRPr="00E911BF">
        <w:rPr>
          <w:color w:val="000000"/>
        </w:rPr>
        <w:t>Науки о живой природе</w:t>
      </w:r>
      <w:r>
        <w:rPr>
          <w:color w:val="000000"/>
        </w:rPr>
        <w:t xml:space="preserve">. </w:t>
      </w:r>
      <w:r w:rsidRPr="00E911BF">
        <w:rPr>
          <w:color w:val="000000"/>
        </w:rPr>
        <w:t>Одноклеточные и многоклеточные</w:t>
      </w:r>
      <w:r>
        <w:rPr>
          <w:color w:val="000000"/>
        </w:rPr>
        <w:t xml:space="preserve">. </w:t>
      </w:r>
      <w:r w:rsidRPr="00E911BF">
        <w:rPr>
          <w:color w:val="000000"/>
        </w:rPr>
        <w:t>Признаки живых организмов.</w:t>
      </w:r>
      <w:r>
        <w:rPr>
          <w:color w:val="000000"/>
        </w:rPr>
        <w:t xml:space="preserve"> </w:t>
      </w:r>
      <w:r w:rsidRPr="00E911BF">
        <w:rPr>
          <w:color w:val="000000"/>
        </w:rPr>
        <w:t>Разнообразие клеток.</w:t>
      </w:r>
      <w:r w:rsidRPr="00EF62B8">
        <w:rPr>
          <w:color w:val="000000"/>
        </w:rPr>
        <w:t xml:space="preserve"> </w:t>
      </w:r>
      <w:r w:rsidRPr="00E911BF">
        <w:rPr>
          <w:color w:val="000000"/>
        </w:rPr>
        <w:t>Ткани растений</w:t>
      </w:r>
      <w:r>
        <w:rPr>
          <w:color w:val="000000"/>
          <w:sz w:val="21"/>
          <w:szCs w:val="21"/>
        </w:rPr>
        <w:t>.</w:t>
      </w:r>
      <w:r>
        <w:rPr>
          <w:color w:val="000000"/>
        </w:rPr>
        <w:t xml:space="preserve"> </w:t>
      </w:r>
      <w:r w:rsidRPr="00E911BF">
        <w:rPr>
          <w:color w:val="000000"/>
        </w:rPr>
        <w:t>Увеличительные приборы.</w:t>
      </w:r>
      <w:r>
        <w:rPr>
          <w:color w:val="000000"/>
        </w:rPr>
        <w:t xml:space="preserve"> </w:t>
      </w:r>
      <w:proofErr w:type="gramStart"/>
      <w:r w:rsidRPr="00E911BF">
        <w:rPr>
          <w:color w:val="000000"/>
        </w:rPr>
        <w:t>Химических</w:t>
      </w:r>
      <w:proofErr w:type="gramEnd"/>
      <w:r w:rsidRPr="00E911BF">
        <w:rPr>
          <w:color w:val="000000"/>
        </w:rPr>
        <w:t xml:space="preserve"> состав клетки.</w:t>
      </w:r>
      <w:r w:rsidRPr="00EF62B8">
        <w:rPr>
          <w:color w:val="000000"/>
        </w:rPr>
        <w:t xml:space="preserve"> </w:t>
      </w:r>
      <w:r w:rsidRPr="00E911BF">
        <w:rPr>
          <w:color w:val="000000"/>
        </w:rPr>
        <w:t>Плесневые грибы и дрожжи</w:t>
      </w:r>
      <w:r>
        <w:rPr>
          <w:color w:val="000000"/>
          <w:sz w:val="21"/>
          <w:szCs w:val="21"/>
        </w:rPr>
        <w:t>.</w:t>
      </w:r>
      <w:r w:rsidRPr="00EF62B8">
        <w:rPr>
          <w:color w:val="000000"/>
        </w:rPr>
        <w:t xml:space="preserve"> </w:t>
      </w:r>
      <w:r w:rsidRPr="00E911BF">
        <w:rPr>
          <w:color w:val="000000"/>
        </w:rPr>
        <w:t>Роль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Бактерии</w:t>
      </w:r>
      <w:r>
        <w:rPr>
          <w:color w:val="000000"/>
        </w:rPr>
        <w:t xml:space="preserve">. </w:t>
      </w:r>
      <w:r w:rsidRPr="00E911BF">
        <w:rPr>
          <w:color w:val="000000"/>
        </w:rPr>
        <w:t>Голосеменные растения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Грибы</w:t>
      </w:r>
      <w:r>
        <w:rPr>
          <w:color w:val="000000"/>
        </w:rPr>
        <w:t xml:space="preserve">. </w:t>
      </w:r>
      <w:r w:rsidRPr="00E911BF">
        <w:rPr>
          <w:color w:val="000000"/>
        </w:rPr>
        <w:t>Значение бактерий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Лишайники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 xml:space="preserve">Многообразие и значение </w:t>
      </w:r>
      <w:proofErr w:type="gramStart"/>
      <w:r w:rsidRPr="00E911BF">
        <w:rPr>
          <w:color w:val="000000"/>
        </w:rPr>
        <w:t>Голосеменных</w:t>
      </w:r>
      <w:proofErr w:type="gramEnd"/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Мхи, папоротники, хвощи плауны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Мхи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Хвощи, плауны, папоротники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Плауны, хвощи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Покрытосеменные растения</w:t>
      </w:r>
    </w:p>
    <w:p w:rsidR="007A7FA8" w:rsidRPr="00407316" w:rsidRDefault="007A7FA8" w:rsidP="00BB1C7C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EF62B8">
        <w:rPr>
          <w:color w:val="000000"/>
          <w:u w:val="single"/>
        </w:rPr>
        <w:lastRenderedPageBreak/>
        <w:t>Презентации 6 класс</w:t>
      </w:r>
      <w:r w:rsidRPr="00E911BF">
        <w:rPr>
          <w:color w:val="000000"/>
        </w:rPr>
        <w:t>:</w:t>
      </w:r>
      <w:r>
        <w:rPr>
          <w:color w:val="000000"/>
          <w:sz w:val="21"/>
          <w:szCs w:val="21"/>
        </w:rPr>
        <w:t xml:space="preserve"> </w:t>
      </w:r>
      <w:r w:rsidRPr="00E911BF">
        <w:rPr>
          <w:color w:val="000000"/>
        </w:rPr>
        <w:t>Генеративные органы растений</w:t>
      </w:r>
      <w:r>
        <w:rPr>
          <w:color w:val="000000"/>
        </w:rPr>
        <w:t>.</w:t>
      </w:r>
      <w:r>
        <w:rPr>
          <w:color w:val="000000"/>
          <w:sz w:val="21"/>
          <w:szCs w:val="21"/>
        </w:rPr>
        <w:t xml:space="preserve"> </w:t>
      </w:r>
      <w:r w:rsidRPr="00E911BF">
        <w:rPr>
          <w:color w:val="000000"/>
        </w:rPr>
        <w:t>Вегетативное размножение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Дыхание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Корень растения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Лист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Обмен веществ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 xml:space="preserve">Передвижение </w:t>
      </w:r>
      <w:proofErr w:type="gramStart"/>
      <w:r w:rsidRPr="00E911BF">
        <w:rPr>
          <w:color w:val="000000"/>
        </w:rPr>
        <w:t>в-в</w:t>
      </w:r>
      <w:proofErr w:type="gramEnd"/>
      <w:r w:rsidRPr="00E911BF">
        <w:rPr>
          <w:color w:val="000000"/>
        </w:rPr>
        <w:t xml:space="preserve"> в растении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Питание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Половое размножение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Прорастание семян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Распространение семян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Растени</w:t>
      </w:r>
      <w:proofErr w:type="gramStart"/>
      <w:r w:rsidRPr="00E911BF">
        <w:rPr>
          <w:color w:val="000000"/>
        </w:rPr>
        <w:t>е-</w:t>
      </w:r>
      <w:proofErr w:type="gramEnd"/>
      <w:r w:rsidRPr="00E911BF">
        <w:rPr>
          <w:color w:val="000000"/>
        </w:rPr>
        <w:t xml:space="preserve"> целостный организм</w:t>
      </w:r>
      <w:r>
        <w:rPr>
          <w:color w:val="000000"/>
        </w:rPr>
        <w:t xml:space="preserve">. </w:t>
      </w:r>
      <w:r w:rsidRPr="00E911BF">
        <w:rPr>
          <w:color w:val="000000"/>
        </w:rPr>
        <w:t>Транспорт веществ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Фотосинтез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Цветок</w:t>
      </w:r>
      <w:r>
        <w:rPr>
          <w:color w:val="000000"/>
        </w:rPr>
        <w:t xml:space="preserve">. </w:t>
      </w:r>
      <w:r w:rsidRPr="00E911BF">
        <w:rPr>
          <w:color w:val="000000"/>
        </w:rPr>
        <w:t>Крестоцветные и паслёновые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Шиповник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Розоцветные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Семейства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Систематика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Сложноцветные</w:t>
      </w:r>
    </w:p>
    <w:p w:rsidR="007A7FA8" w:rsidRDefault="007A7FA8" w:rsidP="00BB1C7C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1"/>
          <w:szCs w:val="21"/>
        </w:rPr>
      </w:pPr>
      <w:r w:rsidRPr="00EF62B8">
        <w:rPr>
          <w:color w:val="000000"/>
          <w:u w:val="single"/>
        </w:rPr>
        <w:t xml:space="preserve">Презентации </w:t>
      </w:r>
      <w:r>
        <w:rPr>
          <w:color w:val="000000"/>
          <w:u w:val="single"/>
        </w:rPr>
        <w:t>7</w:t>
      </w:r>
      <w:r w:rsidRPr="00EF62B8">
        <w:rPr>
          <w:color w:val="000000"/>
          <w:u w:val="single"/>
        </w:rPr>
        <w:t xml:space="preserve"> класс</w:t>
      </w:r>
      <w:r w:rsidRPr="00E911BF">
        <w:rPr>
          <w:color w:val="000000"/>
        </w:rPr>
        <w:t>:</w:t>
      </w:r>
      <w:r>
        <w:rPr>
          <w:color w:val="000000"/>
          <w:sz w:val="21"/>
          <w:szCs w:val="21"/>
        </w:rPr>
        <w:t xml:space="preserve"> </w:t>
      </w:r>
      <w:r w:rsidRPr="00E911BF">
        <w:rPr>
          <w:color w:val="000000"/>
        </w:rPr>
        <w:t>Бесполое размножение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Выделение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Движение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Дыхание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Координация и регуляция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Опорная система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Органы и системы органов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Питание животных</w:t>
      </w:r>
      <w:r>
        <w:rPr>
          <w:color w:val="000000"/>
        </w:rPr>
        <w:t xml:space="preserve">. </w:t>
      </w:r>
      <w:r w:rsidRPr="00E911BF">
        <w:rPr>
          <w:color w:val="000000"/>
        </w:rPr>
        <w:t>Питание растений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Половое размножение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Рост и развитие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Ткани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Губки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Иглокожие. Моллюски</w:t>
      </w:r>
      <w:r>
        <w:rPr>
          <w:color w:val="000000"/>
          <w:sz w:val="21"/>
          <w:szCs w:val="21"/>
        </w:rPr>
        <w:t xml:space="preserve">. </w:t>
      </w:r>
      <w:proofErr w:type="spellStart"/>
      <w:r w:rsidRPr="00E911BF">
        <w:rPr>
          <w:color w:val="000000"/>
        </w:rPr>
        <w:t>Кишечнополостные</w:t>
      </w:r>
      <w:proofErr w:type="gramStart"/>
      <w:r>
        <w:rPr>
          <w:color w:val="000000"/>
          <w:sz w:val="21"/>
          <w:szCs w:val="21"/>
        </w:rPr>
        <w:t>.</w:t>
      </w:r>
      <w:r w:rsidRPr="00E911BF">
        <w:rPr>
          <w:color w:val="000000"/>
        </w:rPr>
        <w:t>К</w:t>
      </w:r>
      <w:proofErr w:type="gramEnd"/>
      <w:r w:rsidRPr="00E911BF">
        <w:rPr>
          <w:color w:val="000000"/>
        </w:rPr>
        <w:t>ласс</w:t>
      </w:r>
      <w:proofErr w:type="spellEnd"/>
      <w:r w:rsidRPr="00E911BF">
        <w:rPr>
          <w:color w:val="000000"/>
        </w:rPr>
        <w:t xml:space="preserve"> Земноводные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Класс Млекопитающие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 xml:space="preserve">Класс </w:t>
      </w:r>
      <w:proofErr w:type="gramStart"/>
      <w:r w:rsidRPr="00E911BF">
        <w:rPr>
          <w:color w:val="000000"/>
        </w:rPr>
        <w:t>Паукообразные</w:t>
      </w:r>
      <w:proofErr w:type="gramEnd"/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Класс Ракообразные Кольчатые черви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Красная книга (животные)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Ланцетник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Млекопитающие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Многообразие Земноводных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Многообразие Кольчатых червей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Многообразие Пресмыкающихся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Многообразие Простейших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Многообразие Птиц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 xml:space="preserve">Многообразие </w:t>
      </w:r>
      <w:proofErr w:type="gramStart"/>
      <w:r w:rsidRPr="00E911BF">
        <w:rPr>
          <w:color w:val="000000"/>
        </w:rPr>
        <w:t>Ракообразных</w:t>
      </w:r>
      <w:proofErr w:type="gramEnd"/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Многообразие рыб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Моллюски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Насекомые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Общие признаки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Основные группы рыб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Особенности птиц, связанные с полетом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Пауки. Класс Птицы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Плацентарные Млекопитающие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Пресмыкающиеся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Прокариоты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Простейшие</w:t>
      </w:r>
      <w:r>
        <w:rPr>
          <w:color w:val="000000"/>
          <w:sz w:val="21"/>
          <w:szCs w:val="21"/>
        </w:rPr>
        <w:t xml:space="preserve">. </w:t>
      </w:r>
      <w:r>
        <w:rPr>
          <w:color w:val="000000"/>
        </w:rPr>
        <w:t xml:space="preserve">Размножение. </w:t>
      </w:r>
      <w:r w:rsidRPr="00E911BF">
        <w:rPr>
          <w:color w:val="000000"/>
        </w:rPr>
        <w:t>Млекопитающих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Размножение птиц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Рептилии</w:t>
      </w:r>
      <w:r>
        <w:rPr>
          <w:color w:val="000000"/>
          <w:sz w:val="21"/>
          <w:szCs w:val="21"/>
        </w:rPr>
        <w:t xml:space="preserve">. </w:t>
      </w:r>
      <w:proofErr w:type="gramStart"/>
      <w:r w:rsidRPr="00E911BF">
        <w:rPr>
          <w:color w:val="000000"/>
        </w:rPr>
        <w:t>Рыбы-водные</w:t>
      </w:r>
      <w:proofErr w:type="gramEnd"/>
      <w:r w:rsidRPr="00E911BF">
        <w:rPr>
          <w:color w:val="000000"/>
        </w:rPr>
        <w:t xml:space="preserve"> животные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Систематика животных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Строение и группы Млекопитающих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 xml:space="preserve">Тип </w:t>
      </w:r>
      <w:proofErr w:type="gramStart"/>
      <w:r w:rsidRPr="00E911BF">
        <w:rPr>
          <w:color w:val="000000"/>
        </w:rPr>
        <w:t>Иглокожие</w:t>
      </w:r>
      <w:proofErr w:type="gramEnd"/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Тип Круглые черви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Тип Плоские черви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Тип Простейшие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Тип Хордовые Ланцетник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Тип Членистоногие. Черв</w:t>
      </w:r>
      <w:proofErr w:type="gramStart"/>
      <w:r w:rsidRPr="00E911BF">
        <w:rPr>
          <w:color w:val="000000"/>
        </w:rPr>
        <w:t>и-</w:t>
      </w:r>
      <w:proofErr w:type="gramEnd"/>
      <w:r w:rsidRPr="00E911BF">
        <w:rPr>
          <w:color w:val="000000"/>
        </w:rPr>
        <w:t xml:space="preserve"> паразиты</w:t>
      </w:r>
      <w:r>
        <w:rPr>
          <w:color w:val="000000"/>
          <w:sz w:val="21"/>
          <w:szCs w:val="21"/>
        </w:rPr>
        <w:t xml:space="preserve">. </w:t>
      </w:r>
      <w:r w:rsidRPr="00E911BF">
        <w:rPr>
          <w:color w:val="000000"/>
        </w:rPr>
        <w:t>Экологические группы птиц</w:t>
      </w:r>
    </w:p>
    <w:p w:rsidR="007A7FA8" w:rsidRDefault="007A7FA8" w:rsidP="00BB1C7C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BB1C7C">
        <w:rPr>
          <w:color w:val="000000"/>
          <w:u w:val="single"/>
        </w:rPr>
        <w:t>Презентации 8 класс</w:t>
      </w:r>
      <w:r w:rsidRPr="00E911BF">
        <w:rPr>
          <w:color w:val="000000"/>
        </w:rPr>
        <w:t>:</w:t>
      </w:r>
      <w:r w:rsidRPr="00BB1C7C">
        <w:rPr>
          <w:color w:val="000000"/>
          <w:sz w:val="21"/>
          <w:szCs w:val="21"/>
        </w:rPr>
        <w:t xml:space="preserve"> </w:t>
      </w:r>
      <w:r w:rsidRPr="00BB1C7C">
        <w:rPr>
          <w:color w:val="000000"/>
        </w:rPr>
        <w:t>Анализаторы. Органы чувств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Аппарат опоры и движения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Биологические ритмы. Сон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Витамины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Внутренняя среда организма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Вредные привычки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Выделение. Строение и работа почек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Гигиена кожи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Гуморальная регуляция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Движение крови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Дыхани</w:t>
      </w:r>
      <w:proofErr w:type="gramStart"/>
      <w:r w:rsidRPr="00BB1C7C">
        <w:rPr>
          <w:color w:val="000000"/>
        </w:rPr>
        <w:t>е-</w:t>
      </w:r>
      <w:proofErr w:type="gramEnd"/>
      <w:r w:rsidRPr="00BB1C7C">
        <w:rPr>
          <w:color w:val="000000"/>
        </w:rPr>
        <w:t xml:space="preserve"> это жизнь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Дыхательная система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Железы организма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Здоровый образ жизни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Значение физкультур</w:t>
      </w:r>
      <w:proofErr w:type="gramStart"/>
      <w:r w:rsidRPr="00BB1C7C">
        <w:rPr>
          <w:color w:val="000000"/>
        </w:rPr>
        <w:t>ы(</w:t>
      </w:r>
      <w:proofErr w:type="gramEnd"/>
      <w:r w:rsidRPr="00BB1C7C">
        <w:rPr>
          <w:color w:val="000000"/>
        </w:rPr>
        <w:t>скелет)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Зрительный анализатор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Иммунитет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Искусственное дыхание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История биологии. Методы исследования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Клеточное строение организма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Кровообращение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Кровь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Место человека в системе мира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Мышечная система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Нервная регуляция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Нервная система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Обмен веществ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Опора и движение. Органы и системы органов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Органы обоняния, вкуса, осязания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Особенности нервной системы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Память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Первая помощь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Пищеварение в желудке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Пищеварение в кишечнике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Пищеварение в ротовой полости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Пищевые продукты. Питательные в-</w:t>
      </w:r>
      <w:proofErr w:type="spellStart"/>
      <w:r w:rsidRPr="00BB1C7C">
        <w:rPr>
          <w:color w:val="000000"/>
        </w:rPr>
        <w:t>ва</w:t>
      </w:r>
      <w:proofErr w:type="spellEnd"/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Половая система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Половое размножение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Полушария большого мозга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Работа мышц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Работа сердца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Расы человека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Рациональное питание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Регуляция процессов жизнедеятельности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Рефлекс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Роль гормонов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Роль кожи в терморегуляции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Сердечн</w:t>
      </w:r>
      <w:proofErr w:type="gramStart"/>
      <w:r w:rsidRPr="00BB1C7C">
        <w:rPr>
          <w:color w:val="000000"/>
        </w:rPr>
        <w:t>о-</w:t>
      </w:r>
      <w:proofErr w:type="gramEnd"/>
      <w:r w:rsidRPr="00BB1C7C">
        <w:rPr>
          <w:color w:val="000000"/>
        </w:rPr>
        <w:t xml:space="preserve"> сосудистые заболевания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Скелет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Скорость движения крови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Слуховой анализатор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Спинной мозг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Строение и свойства костей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Строение и функции головного мозга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Строение и функции кожи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Темперамент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Типы нервной системы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Типы соединения костей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Ткани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Ткани человека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Уход за волосами</w:t>
      </w:r>
      <w:r w:rsidRPr="00BB1C7C">
        <w:rPr>
          <w:color w:val="000000"/>
          <w:sz w:val="21"/>
          <w:szCs w:val="21"/>
        </w:rPr>
        <w:t xml:space="preserve">. </w:t>
      </w:r>
      <w:r w:rsidRPr="00BB1C7C">
        <w:rPr>
          <w:color w:val="000000"/>
        </w:rPr>
        <w:t>Этапы человека</w:t>
      </w:r>
    </w:p>
    <w:p w:rsidR="00B51994" w:rsidRPr="00B51994" w:rsidRDefault="00B51994" w:rsidP="00B51994">
      <w:pPr>
        <w:pStyle w:val="a7"/>
        <w:spacing w:after="150"/>
        <w:ind w:firstLine="708"/>
        <w:rPr>
          <w:bCs/>
          <w:iCs/>
          <w:color w:val="000000"/>
        </w:rPr>
      </w:pPr>
      <w:r>
        <w:rPr>
          <w:color w:val="000000"/>
        </w:rPr>
        <w:t xml:space="preserve">Презентации 9 класс: </w:t>
      </w:r>
      <w:r>
        <w:rPr>
          <w:bCs/>
          <w:iCs/>
          <w:color w:val="000000"/>
        </w:rPr>
        <w:t xml:space="preserve">Бесполое размножение, </w:t>
      </w:r>
      <w:proofErr w:type="spellStart"/>
      <w:r>
        <w:rPr>
          <w:bCs/>
          <w:iCs/>
          <w:color w:val="000000"/>
        </w:rPr>
        <w:t>Биогеценоз</w:t>
      </w:r>
      <w:proofErr w:type="spellEnd"/>
      <w:r>
        <w:rPr>
          <w:bCs/>
          <w:iCs/>
          <w:color w:val="000000"/>
        </w:rPr>
        <w:t xml:space="preserve">. Биоценоз. </w:t>
      </w:r>
      <w:proofErr w:type="spellStart"/>
      <w:r>
        <w:rPr>
          <w:bCs/>
          <w:iCs/>
          <w:color w:val="000000"/>
        </w:rPr>
        <w:t>Агроценоз</w:t>
      </w:r>
      <w:proofErr w:type="spellEnd"/>
      <w:r>
        <w:rPr>
          <w:bCs/>
          <w:iCs/>
          <w:color w:val="000000"/>
        </w:rPr>
        <w:t xml:space="preserve">, Биография Чарльза Дарвина, </w:t>
      </w:r>
      <w:r w:rsidRPr="00B51994">
        <w:rPr>
          <w:bCs/>
          <w:iCs/>
          <w:color w:val="000000"/>
        </w:rPr>
        <w:t>Б</w:t>
      </w:r>
      <w:r>
        <w:rPr>
          <w:bCs/>
          <w:iCs/>
          <w:color w:val="000000"/>
        </w:rPr>
        <w:t xml:space="preserve">иотехнология и генная инженерия, </w:t>
      </w:r>
      <w:r w:rsidRPr="00B51994">
        <w:rPr>
          <w:bCs/>
          <w:iCs/>
          <w:color w:val="000000"/>
        </w:rPr>
        <w:t>Биотически</w:t>
      </w:r>
      <w:r>
        <w:rPr>
          <w:bCs/>
          <w:iCs/>
          <w:color w:val="000000"/>
        </w:rPr>
        <w:t xml:space="preserve">е факторы среды, </w:t>
      </w:r>
      <w:r w:rsidRPr="00B51994">
        <w:rPr>
          <w:bCs/>
          <w:iCs/>
          <w:color w:val="000000"/>
        </w:rPr>
        <w:t>В</w:t>
      </w:r>
      <w:r>
        <w:rPr>
          <w:bCs/>
          <w:iCs/>
          <w:color w:val="000000"/>
        </w:rPr>
        <w:t xml:space="preserve">ирусы - неклеточная форма жизни, </w:t>
      </w:r>
      <w:r w:rsidRPr="00B51994">
        <w:rPr>
          <w:bCs/>
          <w:iCs/>
          <w:color w:val="000000"/>
        </w:rPr>
        <w:t>В</w:t>
      </w:r>
      <w:r>
        <w:rPr>
          <w:bCs/>
          <w:iCs/>
          <w:color w:val="000000"/>
        </w:rPr>
        <w:t xml:space="preserve">ирусы - неклеточные формы жизни, Вирусы и фаги, </w:t>
      </w:r>
      <w:r w:rsidRPr="00B51994">
        <w:rPr>
          <w:bCs/>
          <w:iCs/>
          <w:color w:val="000000"/>
        </w:rPr>
        <w:t xml:space="preserve">Вклад в </w:t>
      </w:r>
      <w:r>
        <w:rPr>
          <w:bCs/>
          <w:iCs/>
          <w:color w:val="000000"/>
        </w:rPr>
        <w:t xml:space="preserve">науку биологии Д.И. Ивановского, </w:t>
      </w:r>
      <w:proofErr w:type="gramStart"/>
      <w:r w:rsidRPr="00B51994">
        <w:rPr>
          <w:bCs/>
          <w:iCs/>
          <w:color w:val="000000"/>
        </w:rPr>
        <w:t>Генеалогич</w:t>
      </w:r>
      <w:r>
        <w:rPr>
          <w:bCs/>
          <w:iCs/>
          <w:color w:val="000000"/>
        </w:rPr>
        <w:t>еский метод</w:t>
      </w:r>
      <w:proofErr w:type="gramEnd"/>
      <w:r>
        <w:rPr>
          <w:bCs/>
          <w:iCs/>
          <w:color w:val="000000"/>
        </w:rPr>
        <w:t xml:space="preserve"> в генетике человека, Генетика и селекция, Генетика пола, </w:t>
      </w:r>
      <w:r w:rsidRPr="00B51994">
        <w:rPr>
          <w:bCs/>
          <w:iCs/>
          <w:color w:val="000000"/>
        </w:rPr>
        <w:t>Ге</w:t>
      </w:r>
      <w:r>
        <w:rPr>
          <w:bCs/>
          <w:iCs/>
          <w:color w:val="000000"/>
        </w:rPr>
        <w:t xml:space="preserve">нетическая болезнь. </w:t>
      </w:r>
      <w:proofErr w:type="spellStart"/>
      <w:proofErr w:type="gramStart"/>
      <w:r>
        <w:rPr>
          <w:bCs/>
          <w:iCs/>
          <w:color w:val="000000"/>
        </w:rPr>
        <w:t>Полиемиелит</w:t>
      </w:r>
      <w:proofErr w:type="spellEnd"/>
      <w:r>
        <w:rPr>
          <w:bCs/>
          <w:iCs/>
          <w:color w:val="000000"/>
        </w:rPr>
        <w:t xml:space="preserve">, </w:t>
      </w:r>
      <w:r w:rsidRPr="00B51994">
        <w:rPr>
          <w:bCs/>
          <w:iCs/>
          <w:color w:val="000000"/>
        </w:rPr>
        <w:t>Доказательства единства п</w:t>
      </w:r>
      <w:r>
        <w:rPr>
          <w:bCs/>
          <w:iCs/>
          <w:color w:val="000000"/>
        </w:rPr>
        <w:t xml:space="preserve">роисхождения органического мира, Жиры, </w:t>
      </w:r>
      <w:r w:rsidRPr="00B51994">
        <w:rPr>
          <w:bCs/>
          <w:iCs/>
          <w:color w:val="000000"/>
        </w:rPr>
        <w:t>Закономерности наследов</w:t>
      </w:r>
      <w:r>
        <w:rPr>
          <w:bCs/>
          <w:iCs/>
          <w:color w:val="000000"/>
        </w:rPr>
        <w:t xml:space="preserve">ания, установленные Г. Менделем,  Здоровье сберегающие технологии, </w:t>
      </w:r>
      <w:r w:rsidRPr="00B51994">
        <w:rPr>
          <w:bCs/>
          <w:iCs/>
          <w:color w:val="000000"/>
        </w:rPr>
        <w:t>Изучение и</w:t>
      </w:r>
      <w:r>
        <w:rPr>
          <w:bCs/>
          <w:iCs/>
          <w:color w:val="000000"/>
        </w:rPr>
        <w:t xml:space="preserve"> анализ наследственных болезней, </w:t>
      </w:r>
      <w:r w:rsidRPr="00B51994">
        <w:rPr>
          <w:bCs/>
          <w:iCs/>
          <w:color w:val="000000"/>
        </w:rPr>
        <w:t xml:space="preserve">Индивидуальное </w:t>
      </w:r>
      <w:r>
        <w:rPr>
          <w:bCs/>
          <w:iCs/>
          <w:color w:val="000000"/>
        </w:rPr>
        <w:t xml:space="preserve">развитие организмов – онтогенез, Липиды, Мейоз, </w:t>
      </w:r>
      <w:r w:rsidRPr="00B51994">
        <w:rPr>
          <w:bCs/>
          <w:iCs/>
          <w:color w:val="000000"/>
        </w:rPr>
        <w:t>Методы изучения</w:t>
      </w:r>
      <w:r>
        <w:rPr>
          <w:bCs/>
          <w:iCs/>
          <w:color w:val="000000"/>
        </w:rPr>
        <w:t xml:space="preserve"> генетики человека, Наследственные заболевания, Нуклеиновые кислоты, </w:t>
      </w:r>
      <w:r w:rsidRPr="00B51994">
        <w:rPr>
          <w:bCs/>
          <w:iCs/>
          <w:color w:val="000000"/>
        </w:rPr>
        <w:t>Образование половых клеток.</w:t>
      </w:r>
      <w:proofErr w:type="gramEnd"/>
      <w:r w:rsidRPr="00B51994">
        <w:rPr>
          <w:bCs/>
          <w:iCs/>
          <w:color w:val="000000"/>
        </w:rPr>
        <w:t xml:space="preserve"> Мейоз</w:t>
      </w:r>
      <w:r>
        <w:rPr>
          <w:bCs/>
          <w:iCs/>
          <w:color w:val="000000"/>
        </w:rPr>
        <w:t xml:space="preserve">, </w:t>
      </w:r>
      <w:r w:rsidRPr="00B51994">
        <w:rPr>
          <w:bCs/>
          <w:iCs/>
          <w:color w:val="000000"/>
        </w:rPr>
        <w:t>Онтогенез</w:t>
      </w:r>
      <w:r>
        <w:rPr>
          <w:bCs/>
          <w:iCs/>
          <w:color w:val="000000"/>
        </w:rPr>
        <w:t xml:space="preserve">, </w:t>
      </w:r>
      <w:r w:rsidRPr="00B51994">
        <w:rPr>
          <w:bCs/>
          <w:iCs/>
          <w:color w:val="000000"/>
        </w:rPr>
        <w:t>Основные закономерности эволюции</w:t>
      </w:r>
      <w:r>
        <w:rPr>
          <w:bCs/>
          <w:iCs/>
          <w:color w:val="000000"/>
        </w:rPr>
        <w:t xml:space="preserve">, </w:t>
      </w:r>
      <w:r w:rsidRPr="00B51994">
        <w:rPr>
          <w:bCs/>
          <w:iCs/>
          <w:color w:val="000000"/>
        </w:rPr>
        <w:t>Основы селекции: методы и достижения</w:t>
      </w:r>
      <w:r>
        <w:rPr>
          <w:bCs/>
          <w:iCs/>
          <w:color w:val="000000"/>
        </w:rPr>
        <w:t xml:space="preserve">, </w:t>
      </w:r>
      <w:r w:rsidRPr="00B51994">
        <w:rPr>
          <w:bCs/>
          <w:iCs/>
          <w:color w:val="000000"/>
        </w:rPr>
        <w:t xml:space="preserve">Теория </w:t>
      </w:r>
      <w:proofErr w:type="spellStart"/>
      <w:r w:rsidRPr="00B51994">
        <w:rPr>
          <w:bCs/>
          <w:iCs/>
          <w:color w:val="000000"/>
        </w:rPr>
        <w:t>биопоэза</w:t>
      </w:r>
      <w:proofErr w:type="spellEnd"/>
      <w:r w:rsidRPr="00B51994">
        <w:rPr>
          <w:bCs/>
          <w:iCs/>
          <w:color w:val="000000"/>
        </w:rPr>
        <w:t xml:space="preserve"> </w:t>
      </w:r>
    </w:p>
    <w:p w:rsidR="00B51994" w:rsidRPr="00E911BF" w:rsidRDefault="00B51994" w:rsidP="00BB1C7C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1"/>
          <w:szCs w:val="21"/>
        </w:rPr>
      </w:pPr>
    </w:p>
    <w:p w:rsidR="007A7FA8" w:rsidRPr="00BB1C7C" w:rsidRDefault="007A7FA8" w:rsidP="00BB1C7C">
      <w:pPr>
        <w:pStyle w:val="2"/>
        <w:shd w:val="clear" w:color="auto" w:fill="FFFFFF"/>
        <w:rPr>
          <w:rFonts w:ascii="Arial" w:hAnsi="Arial" w:cs="Arial"/>
          <w:b w:val="0"/>
          <w:bCs w:val="0"/>
          <w:color w:val="333333"/>
          <w:sz w:val="24"/>
          <w:szCs w:val="24"/>
        </w:rPr>
      </w:pPr>
      <w:r w:rsidRPr="00BB1C7C">
        <w:rPr>
          <w:iCs/>
          <w:color w:val="000000"/>
          <w:sz w:val="24"/>
          <w:szCs w:val="24"/>
        </w:rPr>
        <w:t>Сайты:</w:t>
      </w:r>
      <w:r w:rsidRPr="00BB1C7C">
        <w:rPr>
          <w:iCs/>
          <w:color w:val="000000"/>
          <w:sz w:val="24"/>
          <w:szCs w:val="24"/>
          <w:lang w:val="en-US"/>
        </w:rPr>
        <w:t> </w:t>
      </w:r>
      <w:hyperlink r:id="rId8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it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-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n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ru</w:t>
        </w:r>
      </w:hyperlink>
      <w:r w:rsidRPr="00BB1C7C">
        <w:rPr>
          <w:b w:val="0"/>
          <w:sz w:val="24"/>
          <w:szCs w:val="24"/>
        </w:rPr>
        <w:t>,</w:t>
      </w:r>
      <w:r w:rsidRPr="00BB1C7C">
        <w:rPr>
          <w:b w:val="0"/>
          <w:sz w:val="24"/>
          <w:szCs w:val="24"/>
          <w:lang w:val="en-US"/>
        </w:rPr>
        <w:t> </w:t>
      </w:r>
      <w:hyperlink r:id="rId9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zavuch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info</w:t>
        </w:r>
      </w:hyperlink>
      <w:r w:rsidRPr="00BB1C7C">
        <w:rPr>
          <w:b w:val="0"/>
          <w:sz w:val="24"/>
          <w:szCs w:val="24"/>
        </w:rPr>
        <w:t>,</w:t>
      </w:r>
      <w:r w:rsidRPr="00BB1C7C">
        <w:rPr>
          <w:b w:val="0"/>
          <w:sz w:val="24"/>
          <w:szCs w:val="24"/>
          <w:lang w:val="en-US"/>
        </w:rPr>
        <w:t> </w:t>
      </w:r>
      <w:hyperlink r:id="rId10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.1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september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ru</w:t>
        </w:r>
      </w:hyperlink>
      <w:r w:rsidRPr="00BB1C7C">
        <w:rPr>
          <w:b w:val="0"/>
          <w:sz w:val="24"/>
          <w:szCs w:val="24"/>
        </w:rPr>
        <w:t>,</w:t>
      </w:r>
      <w:r w:rsidRPr="00BB1C7C">
        <w:rPr>
          <w:b w:val="0"/>
          <w:sz w:val="24"/>
          <w:szCs w:val="24"/>
          <w:lang w:val="en-US"/>
        </w:rPr>
        <w:t> </w:t>
      </w:r>
      <w:hyperlink r:id="rId11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http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://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school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-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collection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edu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ru</w:t>
        </w:r>
      </w:hyperlink>
      <w:r w:rsidRPr="00BB1C7C">
        <w:rPr>
          <w:b w:val="0"/>
          <w:sz w:val="24"/>
          <w:szCs w:val="24"/>
        </w:rPr>
        <w:t xml:space="preserve">,  </w:t>
      </w:r>
      <w:r w:rsidRPr="00BB1C7C">
        <w:rPr>
          <w:b w:val="0"/>
          <w:bCs w:val="0"/>
          <w:sz w:val="24"/>
          <w:szCs w:val="24"/>
          <w:lang w:val="en-US"/>
        </w:rPr>
        <w:t>https</w:t>
      </w:r>
      <w:r w:rsidRPr="00BB1C7C">
        <w:rPr>
          <w:b w:val="0"/>
          <w:bCs w:val="0"/>
          <w:sz w:val="24"/>
          <w:szCs w:val="24"/>
        </w:rPr>
        <w:t>://</w:t>
      </w:r>
      <w:r w:rsidRPr="00BB1C7C">
        <w:rPr>
          <w:b w:val="0"/>
          <w:bCs w:val="0"/>
          <w:sz w:val="24"/>
          <w:szCs w:val="24"/>
          <w:lang w:val="en-US"/>
        </w:rPr>
        <w:t>rus</w:t>
      </w:r>
      <w:r w:rsidRPr="00BB1C7C">
        <w:rPr>
          <w:b w:val="0"/>
          <w:bCs w:val="0"/>
          <w:sz w:val="24"/>
          <w:szCs w:val="24"/>
        </w:rPr>
        <w:t>-</w:t>
      </w:r>
      <w:r w:rsidRPr="00BB1C7C">
        <w:rPr>
          <w:b w:val="0"/>
          <w:bCs w:val="0"/>
          <w:sz w:val="24"/>
          <w:szCs w:val="24"/>
          <w:lang w:val="en-US"/>
        </w:rPr>
        <w:t>oge</w:t>
      </w:r>
      <w:r w:rsidRPr="00BB1C7C">
        <w:rPr>
          <w:b w:val="0"/>
          <w:bCs w:val="0"/>
          <w:sz w:val="24"/>
          <w:szCs w:val="24"/>
        </w:rPr>
        <w:t>.</w:t>
      </w:r>
      <w:r w:rsidRPr="00BB1C7C">
        <w:rPr>
          <w:b w:val="0"/>
          <w:bCs w:val="0"/>
          <w:sz w:val="24"/>
          <w:szCs w:val="24"/>
          <w:lang w:val="en-US"/>
        </w:rPr>
        <w:t>sdamgia</w:t>
      </w:r>
      <w:r w:rsidRPr="00BB1C7C">
        <w:rPr>
          <w:b w:val="0"/>
          <w:bCs w:val="0"/>
          <w:sz w:val="24"/>
          <w:szCs w:val="24"/>
        </w:rPr>
        <w:t>.</w:t>
      </w:r>
      <w:r w:rsidRPr="00BB1C7C">
        <w:rPr>
          <w:b w:val="0"/>
          <w:bCs w:val="0"/>
          <w:sz w:val="24"/>
          <w:szCs w:val="24"/>
          <w:lang w:val="en-US"/>
        </w:rPr>
        <w:t>ru</w:t>
      </w:r>
      <w:r w:rsidRPr="00BB1C7C">
        <w:rPr>
          <w:b w:val="0"/>
          <w:bCs w:val="0"/>
          <w:sz w:val="24"/>
          <w:szCs w:val="24"/>
        </w:rPr>
        <w:t>/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   </w:t>
      </w:r>
      <w:r w:rsidRPr="00E911BF">
        <w:rPr>
          <w:b/>
          <w:bCs/>
          <w:i/>
          <w:iCs/>
          <w:color w:val="000000"/>
        </w:rPr>
        <w:t>Электронно-программное обеспечение:</w:t>
      </w:r>
    </w:p>
    <w:p w:rsidR="007A7FA8" w:rsidRDefault="007A7FA8" w:rsidP="00BB1C7C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Компьютер. </w:t>
      </w:r>
      <w:r w:rsidRPr="00E911BF">
        <w:rPr>
          <w:color w:val="000000"/>
        </w:rPr>
        <w:t>Мультимедийное оборудование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A0688">
        <w:rPr>
          <w:rFonts w:ascii="Times New Roman" w:hAnsi="Times New Roman"/>
          <w:b/>
          <w:bCs/>
          <w:color w:val="000000"/>
          <w:sz w:val="24"/>
          <w:szCs w:val="24"/>
        </w:rPr>
        <w:t>Описание материально-технической базы центра «Точка роста»,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A0688">
        <w:rPr>
          <w:rFonts w:ascii="Times New Roman" w:hAnsi="Times New Roman"/>
          <w:b/>
          <w:bCs/>
          <w:color w:val="000000"/>
          <w:sz w:val="24"/>
          <w:szCs w:val="24"/>
        </w:rPr>
        <w:t>используемого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A0688">
        <w:rPr>
          <w:rFonts w:ascii="Times New Roman" w:hAnsi="Times New Roman"/>
          <w:b/>
          <w:bCs/>
          <w:color w:val="000000"/>
          <w:sz w:val="24"/>
          <w:szCs w:val="24"/>
        </w:rPr>
        <w:t>для реализации образовательных программ в рамках преподавания биологии</w:t>
      </w:r>
    </w:p>
    <w:p w:rsidR="009A0688" w:rsidRPr="009C4F0E" w:rsidRDefault="009A0688" w:rsidP="009A06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C4F0E">
        <w:rPr>
          <w:rFonts w:ascii="Times New Roman" w:hAnsi="Times New Roman"/>
          <w:color w:val="000000"/>
          <w:sz w:val="24"/>
          <w:szCs w:val="24"/>
        </w:rPr>
        <w:t xml:space="preserve">Комплект оборудования «Школьного </w:t>
      </w:r>
      <w:proofErr w:type="spellStart"/>
      <w:r w:rsidRPr="009C4F0E">
        <w:rPr>
          <w:rFonts w:ascii="Times New Roman" w:hAnsi="Times New Roman"/>
          <w:color w:val="000000"/>
          <w:sz w:val="24"/>
          <w:szCs w:val="24"/>
        </w:rPr>
        <w:t>кванториума</w:t>
      </w:r>
      <w:proofErr w:type="spellEnd"/>
      <w:r w:rsidRPr="009C4F0E">
        <w:rPr>
          <w:rFonts w:ascii="Times New Roman" w:hAnsi="Times New Roman"/>
          <w:color w:val="000000"/>
          <w:sz w:val="24"/>
          <w:szCs w:val="24"/>
        </w:rPr>
        <w:t xml:space="preserve">» представлен как современными приборами, так и классическими. Последние, прошли многолетнюю апробацию в школе и получили должное признание у учителей биологии. </w:t>
      </w:r>
    </w:p>
    <w:p w:rsidR="009A0688" w:rsidRPr="009C4F0E" w:rsidRDefault="009A0688" w:rsidP="009A06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C4F0E">
        <w:rPr>
          <w:rFonts w:ascii="Times New Roman" w:hAnsi="Times New Roman"/>
          <w:color w:val="000000"/>
          <w:sz w:val="24"/>
          <w:szCs w:val="24"/>
        </w:rPr>
        <w:t xml:space="preserve">Материально-техническая база «Школьного </w:t>
      </w:r>
      <w:proofErr w:type="spellStart"/>
      <w:r w:rsidRPr="009C4F0E">
        <w:rPr>
          <w:rFonts w:ascii="Times New Roman" w:hAnsi="Times New Roman"/>
          <w:color w:val="000000"/>
          <w:sz w:val="24"/>
          <w:szCs w:val="24"/>
        </w:rPr>
        <w:t>кванториума</w:t>
      </w:r>
      <w:proofErr w:type="spellEnd"/>
      <w:r w:rsidRPr="009C4F0E">
        <w:rPr>
          <w:rFonts w:ascii="Times New Roman" w:hAnsi="Times New Roman"/>
          <w:color w:val="000000"/>
          <w:sz w:val="24"/>
          <w:szCs w:val="24"/>
        </w:rPr>
        <w:t xml:space="preserve">» включает в себя цифровые лаборатории, микроскопическую технику, наборы классического оборудования для проведения биологического практикума, в том числе по работе с микроскопами. Учитывая практический опыт применения данного оборудования на уроках биологии и в проектно-исследовательской деятельности, мы сделаем основной акцент на описании цифровых лабораторий и их возможностях. При этом цифровые лаборатории в комплектации «Биология», Физиология» содержат как индивидуальные датчики, так и повторяющиеся. Названия </w:t>
      </w:r>
      <w:proofErr w:type="gramStart"/>
      <w:r w:rsidRPr="009C4F0E">
        <w:rPr>
          <w:rFonts w:ascii="Times New Roman" w:hAnsi="Times New Roman"/>
          <w:color w:val="000000"/>
          <w:sz w:val="24"/>
          <w:szCs w:val="24"/>
        </w:rPr>
        <w:t>последних</w:t>
      </w:r>
      <w:proofErr w:type="gramEnd"/>
      <w:r w:rsidRPr="009C4F0E">
        <w:rPr>
          <w:rFonts w:ascii="Times New Roman" w:hAnsi="Times New Roman"/>
          <w:color w:val="000000"/>
          <w:sz w:val="24"/>
          <w:szCs w:val="24"/>
        </w:rPr>
        <w:t xml:space="preserve"> в приведенной таблице выделены курсивом. Наличие подобных повторяющихся датчиков расширяет возможности педагога по организации лабораторного практикума.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9A0688">
        <w:rPr>
          <w:rFonts w:ascii="Times New Roman" w:hAnsi="Times New Roman"/>
          <w:iCs/>
          <w:color w:val="000000"/>
          <w:sz w:val="24"/>
          <w:szCs w:val="24"/>
        </w:rPr>
        <w:t>Таблица 1.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>Датчики цифровых лабораторий по биологии, экологии и физиологии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A0688">
        <w:rPr>
          <w:rFonts w:ascii="Times New Roman" w:hAnsi="Times New Roman"/>
          <w:b/>
          <w:bCs/>
          <w:color w:val="000000"/>
          <w:sz w:val="24"/>
          <w:szCs w:val="24"/>
        </w:rPr>
        <w:t xml:space="preserve">Биология             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</w:t>
      </w:r>
      <w:r w:rsidRPr="009A0688">
        <w:rPr>
          <w:rFonts w:ascii="Times New Roman" w:hAnsi="Times New Roman"/>
          <w:b/>
          <w:bCs/>
          <w:color w:val="000000"/>
          <w:sz w:val="24"/>
          <w:szCs w:val="24"/>
        </w:rPr>
        <w:t>Физиология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9A0688">
        <w:rPr>
          <w:rFonts w:ascii="Times New Roman" w:hAnsi="Times New Roman"/>
          <w:iCs/>
          <w:color w:val="000000"/>
          <w:sz w:val="24"/>
          <w:szCs w:val="24"/>
        </w:rPr>
        <w:t xml:space="preserve">Влажности воздуха                                                                                 </w:t>
      </w:r>
      <w:r w:rsidRPr="009A0688">
        <w:rPr>
          <w:rFonts w:ascii="Times New Roman" w:hAnsi="Times New Roman"/>
          <w:color w:val="000000"/>
          <w:sz w:val="24"/>
          <w:szCs w:val="24"/>
        </w:rPr>
        <w:t>Артериального давления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9A0688">
        <w:rPr>
          <w:rFonts w:ascii="Times New Roman" w:hAnsi="Times New Roman"/>
          <w:iCs/>
          <w:color w:val="000000"/>
          <w:sz w:val="24"/>
          <w:szCs w:val="24"/>
        </w:rPr>
        <w:t xml:space="preserve">Электропроводимости                                                                           </w:t>
      </w:r>
      <w:r w:rsidRPr="009A0688">
        <w:rPr>
          <w:rFonts w:ascii="Times New Roman" w:hAnsi="Times New Roman"/>
          <w:color w:val="000000"/>
          <w:sz w:val="24"/>
          <w:szCs w:val="24"/>
        </w:rPr>
        <w:t>Пульса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9A0688">
        <w:rPr>
          <w:rFonts w:ascii="Times New Roman" w:hAnsi="Times New Roman"/>
          <w:iCs/>
          <w:color w:val="000000"/>
          <w:sz w:val="24"/>
          <w:szCs w:val="24"/>
        </w:rPr>
        <w:t xml:space="preserve">Освещенности                                                                                         </w:t>
      </w:r>
      <w:proofErr w:type="gramStart"/>
      <w:r w:rsidRPr="009A0688">
        <w:rPr>
          <w:rFonts w:ascii="Times New Roman" w:hAnsi="Times New Roman"/>
          <w:iCs/>
          <w:color w:val="000000"/>
          <w:sz w:val="24"/>
          <w:szCs w:val="24"/>
        </w:rPr>
        <w:t>Освещённости</w:t>
      </w:r>
      <w:proofErr w:type="gramEnd"/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 xml:space="preserve">4 </w:t>
      </w:r>
      <w:r w:rsidRPr="009A0688">
        <w:rPr>
          <w:rFonts w:ascii="Times New Roman" w:hAnsi="Times New Roman"/>
          <w:iCs/>
          <w:color w:val="000000"/>
          <w:sz w:val="24"/>
          <w:szCs w:val="24"/>
        </w:rPr>
        <w:t xml:space="preserve">рН                                                                                                               </w:t>
      </w:r>
      <w:proofErr w:type="spellStart"/>
      <w:r w:rsidRPr="009A0688">
        <w:rPr>
          <w:rFonts w:ascii="Times New Roman" w:hAnsi="Times New Roman"/>
          <w:iCs/>
          <w:color w:val="000000"/>
          <w:sz w:val="24"/>
          <w:szCs w:val="24"/>
        </w:rPr>
        <w:t>рН</w:t>
      </w:r>
      <w:proofErr w:type="spellEnd"/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 xml:space="preserve">5 </w:t>
      </w:r>
      <w:r w:rsidRPr="009A0688">
        <w:rPr>
          <w:rFonts w:ascii="Times New Roman" w:hAnsi="Times New Roman"/>
          <w:iCs/>
          <w:color w:val="000000"/>
          <w:sz w:val="24"/>
          <w:szCs w:val="24"/>
        </w:rPr>
        <w:t>Температуры окружающей среды                                                         Температуры тела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>6                                                                                                                     Частоты дыхания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>7                                                                                                                     Ускорения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>8                                                                                                                     ЭКГ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>9                                                                                                                     Силы (эргометр)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>Датчики и дополнительные материалы (переходники, чувствительные элементы, методические материалы, зарядное устройство и др.) комплектуются в коробки-чемоданы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A0688">
        <w:rPr>
          <w:rFonts w:ascii="Times New Roman" w:hAnsi="Times New Roman"/>
          <w:color w:val="000000"/>
          <w:sz w:val="24"/>
          <w:szCs w:val="24"/>
        </w:rPr>
        <w:t xml:space="preserve">В комплекте цифровых лабораторий содержатся </w:t>
      </w:r>
      <w:proofErr w:type="spellStart"/>
      <w:r w:rsidRPr="009A0688">
        <w:rPr>
          <w:rFonts w:ascii="Times New Roman" w:hAnsi="Times New Roman"/>
          <w:color w:val="000000"/>
          <w:sz w:val="24"/>
          <w:szCs w:val="24"/>
        </w:rPr>
        <w:t>мультидатчики</w:t>
      </w:r>
      <w:proofErr w:type="spellEnd"/>
      <w:r w:rsidRPr="009A068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A0688">
        <w:rPr>
          <w:rFonts w:ascii="Times New Roman" w:hAnsi="Times New Roman"/>
          <w:color w:val="000000"/>
          <w:sz w:val="24"/>
          <w:szCs w:val="24"/>
        </w:rPr>
        <w:t>монодатчики</w:t>
      </w:r>
      <w:proofErr w:type="spellEnd"/>
      <w:r w:rsidRPr="009A0688">
        <w:rPr>
          <w:rFonts w:ascii="Times New Roman" w:hAnsi="Times New Roman"/>
          <w:color w:val="000000"/>
          <w:sz w:val="24"/>
          <w:szCs w:val="24"/>
        </w:rPr>
        <w:t>.</w:t>
      </w:r>
    </w:p>
    <w:p w:rsidR="009A0688" w:rsidRPr="009A0688" w:rsidRDefault="009A0688" w:rsidP="009A0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A0688">
        <w:rPr>
          <w:rFonts w:ascii="Times New Roman" w:hAnsi="Times New Roman"/>
          <w:color w:val="000000"/>
          <w:sz w:val="24"/>
          <w:szCs w:val="24"/>
        </w:rPr>
        <w:t>Мультидатчик</w:t>
      </w:r>
      <w:proofErr w:type="spellEnd"/>
      <w:r w:rsidRPr="009A0688">
        <w:rPr>
          <w:rFonts w:ascii="Times New Roman" w:hAnsi="Times New Roman"/>
          <w:color w:val="000000"/>
          <w:sz w:val="24"/>
          <w:szCs w:val="24"/>
        </w:rPr>
        <w:t xml:space="preserve"> по физиологии позволяет определять артериальное давление, </w:t>
      </w:r>
      <w:proofErr w:type="spellStart"/>
      <w:r w:rsidRPr="009A0688">
        <w:rPr>
          <w:rFonts w:ascii="Times New Roman" w:hAnsi="Times New Roman"/>
          <w:color w:val="000000"/>
          <w:sz w:val="24"/>
          <w:szCs w:val="24"/>
        </w:rPr>
        <w:t>пульс</w:t>
      </w:r>
      <w:proofErr w:type="gramStart"/>
      <w:r w:rsidRPr="009A0688">
        <w:rPr>
          <w:rFonts w:ascii="Times New Roman" w:hAnsi="Times New Roman"/>
          <w:color w:val="000000"/>
          <w:sz w:val="24"/>
          <w:szCs w:val="24"/>
        </w:rPr>
        <w:t>,т</w:t>
      </w:r>
      <w:proofErr w:type="gramEnd"/>
      <w:r w:rsidRPr="009A0688">
        <w:rPr>
          <w:rFonts w:ascii="Times New Roman" w:hAnsi="Times New Roman"/>
          <w:color w:val="000000"/>
          <w:sz w:val="24"/>
          <w:szCs w:val="24"/>
        </w:rPr>
        <w:t>емпературу</w:t>
      </w:r>
      <w:proofErr w:type="spellEnd"/>
      <w:r w:rsidRPr="009A0688">
        <w:rPr>
          <w:rFonts w:ascii="Times New Roman" w:hAnsi="Times New Roman"/>
          <w:color w:val="000000"/>
          <w:sz w:val="24"/>
          <w:szCs w:val="24"/>
        </w:rPr>
        <w:t xml:space="preserve"> тела, частоту дыхания, ускорение движения </w:t>
      </w:r>
    </w:p>
    <w:p w:rsidR="009A0688" w:rsidRDefault="009A0688" w:rsidP="00BB1C7C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:rsidR="007A7FA8" w:rsidRDefault="007A7FA8" w:rsidP="00BB1C7C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</w:p>
    <w:p w:rsidR="007A7FA8" w:rsidRPr="006F3E76" w:rsidRDefault="007A7FA8" w:rsidP="00236786">
      <w:pPr>
        <w:pStyle w:val="2"/>
        <w:ind w:left="993"/>
        <w:jc w:val="center"/>
      </w:pPr>
      <w:r w:rsidRPr="006F3E76">
        <w:lastRenderedPageBreak/>
        <w:t>Содержание учебного предмета</w:t>
      </w:r>
      <w:bookmarkStart w:id="0" w:name="_Toc409691669"/>
      <w:bookmarkStart w:id="1" w:name="_Toc410653994"/>
      <w:bookmarkStart w:id="2" w:name="_Toc414553181"/>
      <w:r w:rsidRPr="006F3E76">
        <w:t xml:space="preserve">   «</w:t>
      </w:r>
      <w:bookmarkEnd w:id="0"/>
      <w:bookmarkEnd w:id="1"/>
      <w:bookmarkEnd w:id="2"/>
      <w:r>
        <w:t>Биология</w:t>
      </w:r>
      <w:r w:rsidRPr="006F3E76">
        <w:t>»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4580">
        <w:rPr>
          <w:rFonts w:ascii="Times New Roman" w:hAnsi="Times New Roman"/>
          <w:sz w:val="24"/>
          <w:szCs w:val="24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3" w:name="page3"/>
      <w:bookmarkEnd w:id="3"/>
      <w:r w:rsidRPr="00954580">
        <w:rPr>
          <w:rFonts w:ascii="Times New Roman" w:hAnsi="Times New Roman"/>
          <w:sz w:val="24"/>
          <w:szCs w:val="24"/>
        </w:rPr>
        <w:t xml:space="preserve"> и научно аргументировать полученные выводы.</w:t>
      </w:r>
      <w:proofErr w:type="gramEnd"/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4580">
        <w:rPr>
          <w:rFonts w:ascii="Times New Roman" w:hAnsi="Times New Roman"/>
          <w:sz w:val="24"/>
          <w:szCs w:val="24"/>
        </w:rP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95458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954580">
        <w:rPr>
          <w:rFonts w:ascii="Times New Roman" w:hAnsi="Times New Roman"/>
          <w:sz w:val="24"/>
          <w:szCs w:val="24"/>
        </w:rPr>
        <w:t xml:space="preserve"> связях с предметами: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580">
        <w:rPr>
          <w:rFonts w:ascii="Times New Roman" w:hAnsi="Times New Roman"/>
          <w:sz w:val="24"/>
          <w:szCs w:val="24"/>
        </w:rPr>
        <w:t>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bookmarkStart w:id="4" w:name="page15"/>
      <w:bookmarkStart w:id="5" w:name="page25"/>
      <w:bookmarkEnd w:id="4"/>
      <w:bookmarkEnd w:id="5"/>
      <w:proofErr w:type="gramEnd"/>
    </w:p>
    <w:p w:rsidR="007A7FA8" w:rsidRPr="00C22BA8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22BA8">
        <w:rPr>
          <w:rFonts w:ascii="Times New Roman" w:hAnsi="Times New Roman"/>
          <w:b/>
          <w:bCs/>
          <w:sz w:val="24"/>
          <w:szCs w:val="24"/>
          <w:u w:val="single"/>
        </w:rPr>
        <w:t>Живые организмы</w:t>
      </w:r>
    </w:p>
    <w:p w:rsidR="007A7FA8" w:rsidRPr="00C22BA8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C22BA8">
        <w:rPr>
          <w:rFonts w:ascii="Times New Roman" w:hAnsi="Times New Roman"/>
          <w:b/>
          <w:bCs/>
          <w:sz w:val="24"/>
          <w:szCs w:val="24"/>
          <w:u w:val="single"/>
        </w:rPr>
        <w:t>Биология – наука о живых организмах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7A7FA8" w:rsidRPr="00721081" w:rsidRDefault="007A7FA8" w:rsidP="00721081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1081">
        <w:rPr>
          <w:rFonts w:ascii="Times New Roman" w:hAnsi="Times New Roman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</w:r>
      <w:proofErr w:type="gramEnd"/>
    </w:p>
    <w:p w:rsidR="007A7FA8" w:rsidRPr="00721081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lastRenderedPageBreak/>
        <w:t>Клеточное строение организмов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21081">
        <w:rPr>
          <w:rFonts w:ascii="Times New Roman" w:hAnsi="Times New Roman"/>
          <w:sz w:val="24"/>
          <w:szCs w:val="24"/>
        </w:rPr>
        <w:t>Клетка–основа строения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1081">
        <w:rPr>
          <w:rFonts w:ascii="Times New Roman" w:hAnsi="Times New Roman"/>
          <w:sz w:val="24"/>
          <w:szCs w:val="24"/>
        </w:rPr>
        <w:t>жизнедеятельности организмов. История изучения клетки. Методы изучения клетки. Строение и жизнедеятельность клетки. Бактериальная клетка. Животная клетка. Растительная клетка. Грибная клетка. Ткани организмов.</w:t>
      </w:r>
    </w:p>
    <w:p w:rsidR="007A7FA8" w:rsidRPr="00721081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Многообразие организмов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Клеточные и неклеточные формы жизни. Организм. Классификация организмов. Принципы классификации. Одноклеточные и многоклеточные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организмы. Основные царства живой природы.</w:t>
      </w:r>
    </w:p>
    <w:p w:rsidR="007A7FA8" w:rsidRPr="00721081" w:rsidRDefault="007A7FA8" w:rsidP="00D53B64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Среды жизни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Среда обитания. Факторы </w:t>
      </w:r>
      <w:r w:rsidRPr="00954580">
        <w:rPr>
          <w:rFonts w:ascii="Times New Roman" w:hAnsi="Times New Roman"/>
          <w:bCs/>
          <w:sz w:val="24"/>
          <w:szCs w:val="24"/>
        </w:rPr>
        <w:t>с</w:t>
      </w:r>
      <w:r w:rsidRPr="00954580">
        <w:rPr>
          <w:rFonts w:ascii="Times New Roman" w:hAnsi="Times New Roman"/>
          <w:sz w:val="24"/>
          <w:szCs w:val="24"/>
        </w:rPr>
        <w:t xml:space="preserve"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721081">
        <w:rPr>
          <w:rFonts w:ascii="Times New Roman" w:hAnsi="Times New Roman"/>
          <w:sz w:val="24"/>
          <w:szCs w:val="24"/>
        </w:rPr>
        <w:t>Растительный и животный мир родного края.</w:t>
      </w:r>
    </w:p>
    <w:p w:rsidR="007A7FA8" w:rsidRPr="00721081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Царство Растения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</w:r>
    </w:p>
    <w:p w:rsidR="007A7FA8" w:rsidRPr="00954580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Органы цветкового растения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bCs/>
          <w:sz w:val="24"/>
          <w:szCs w:val="24"/>
        </w:rPr>
        <w:t xml:space="preserve">Семя. </w:t>
      </w:r>
      <w:r w:rsidRPr="00954580">
        <w:rPr>
          <w:rFonts w:ascii="Times New Roman" w:hAnsi="Times New Roman"/>
          <w:sz w:val="24"/>
          <w:szCs w:val="24"/>
        </w:rPr>
        <w:t>Строение семени.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Корень. Зоны корня. Виды корней. Корневые системы. Значение корня. Видоизменения корней</w:t>
      </w:r>
      <w:r w:rsidRPr="00954580">
        <w:rPr>
          <w:rFonts w:ascii="Times New Roman" w:hAnsi="Times New Roman"/>
          <w:i/>
          <w:sz w:val="24"/>
          <w:szCs w:val="24"/>
        </w:rPr>
        <w:t>.</w:t>
      </w:r>
      <w:r w:rsidRPr="00954580">
        <w:rPr>
          <w:rFonts w:ascii="Times New Roman" w:hAnsi="Times New Roman"/>
          <w:sz w:val="24"/>
          <w:szCs w:val="24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7A7FA8" w:rsidRPr="00954580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Микроскопическое строение растений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7A7FA8" w:rsidRPr="00721081" w:rsidRDefault="007A7FA8" w:rsidP="00721081">
      <w:pPr>
        <w:tabs>
          <w:tab w:val="num" w:pos="851"/>
          <w:tab w:val="left" w:pos="116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954580">
        <w:rPr>
          <w:rFonts w:ascii="Times New Roman" w:hAnsi="Times New Roman"/>
          <w:b/>
          <w:bCs/>
          <w:sz w:val="24"/>
          <w:szCs w:val="24"/>
        </w:rPr>
        <w:t>Жизнедеятельность цветковых растений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bCs/>
          <w:sz w:val="24"/>
          <w:szCs w:val="24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 w:rsidRPr="00D53B64">
        <w:rPr>
          <w:rFonts w:ascii="Times New Roman" w:hAnsi="Times New Roman"/>
          <w:bCs/>
          <w:sz w:val="24"/>
          <w:szCs w:val="24"/>
        </w:rPr>
        <w:t>Движения.</w:t>
      </w:r>
      <w:r w:rsidRPr="00954580">
        <w:rPr>
          <w:rFonts w:ascii="Times New Roman" w:hAnsi="Times New Roman"/>
          <w:bCs/>
          <w:sz w:val="24"/>
          <w:szCs w:val="24"/>
        </w:rPr>
        <w:t xml:space="preserve"> Рост, развитие и размножение растений. Половое размножение растений. </w:t>
      </w:r>
      <w:r w:rsidRPr="00D53B64">
        <w:rPr>
          <w:rFonts w:ascii="Times New Roman" w:hAnsi="Times New Roman"/>
          <w:bCs/>
          <w:sz w:val="24"/>
          <w:szCs w:val="24"/>
        </w:rPr>
        <w:t>Оплодотворение у цветковых растений.</w:t>
      </w:r>
      <w:r w:rsidRPr="00954580">
        <w:rPr>
          <w:rFonts w:ascii="Times New Roman" w:hAnsi="Times New Roman"/>
          <w:bCs/>
          <w:sz w:val="24"/>
          <w:szCs w:val="24"/>
        </w:rPr>
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7A7FA8" w:rsidRPr="00D53B64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Многообразие растений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Классификация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</w:t>
      </w:r>
      <w:r w:rsidRPr="00954580">
        <w:rPr>
          <w:rFonts w:ascii="Times New Roman" w:hAnsi="Times New Roman"/>
          <w:sz w:val="24"/>
          <w:szCs w:val="24"/>
        </w:rPr>
        <w:lastRenderedPageBreak/>
        <w:t>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7A7FA8" w:rsidRPr="00D53B64" w:rsidRDefault="007A7FA8" w:rsidP="00D53B64">
      <w:pPr>
        <w:tabs>
          <w:tab w:val="num" w:pos="851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54580">
        <w:rPr>
          <w:rFonts w:ascii="Times New Roman" w:hAnsi="Times New Roman"/>
          <w:b/>
          <w:bCs/>
          <w:sz w:val="24"/>
          <w:szCs w:val="24"/>
        </w:rPr>
        <w:t>Царство Бактерии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54580">
        <w:rPr>
          <w:rFonts w:ascii="Times New Roman" w:hAnsi="Times New Roman"/>
          <w:sz w:val="24"/>
          <w:szCs w:val="24"/>
        </w:rPr>
        <w:t>Бактерии</w:t>
      </w:r>
      <w:proofErr w:type="spellEnd"/>
      <w:proofErr w:type="gramEnd"/>
      <w:r w:rsidRPr="0095458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их строение и жизнедеятельность.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бактерий в природе, жизни человека. Меры профилактики заболеваний, вызываемых бактериями. </w:t>
      </w:r>
      <w:r w:rsidRPr="00D53B64">
        <w:rPr>
          <w:rFonts w:ascii="Times New Roman" w:hAnsi="Times New Roman"/>
          <w:sz w:val="24"/>
          <w:szCs w:val="24"/>
        </w:rPr>
        <w:t>Значение работ Р. Коха и Л. Пастера.</w:t>
      </w:r>
    </w:p>
    <w:p w:rsidR="007A7FA8" w:rsidRPr="00D53B64" w:rsidRDefault="007A7FA8" w:rsidP="00D53B64">
      <w:pPr>
        <w:tabs>
          <w:tab w:val="num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54580">
        <w:rPr>
          <w:rFonts w:ascii="Times New Roman" w:hAnsi="Times New Roman"/>
          <w:b/>
          <w:bCs/>
          <w:sz w:val="24"/>
          <w:szCs w:val="24"/>
        </w:rPr>
        <w:t>Царство Грибы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Отличительные особенности грибов.</w:t>
      </w:r>
      <w:r w:rsidRPr="00954580">
        <w:rPr>
          <w:rFonts w:ascii="Times New Roman" w:hAnsi="Times New Roman"/>
          <w:bCs/>
          <w:sz w:val="24"/>
          <w:szCs w:val="24"/>
        </w:rPr>
        <w:t xml:space="preserve"> Многообразие грибов. </w:t>
      </w:r>
      <w:r w:rsidRPr="00954580">
        <w:rPr>
          <w:rFonts w:ascii="Times New Roman" w:hAnsi="Times New Roman"/>
          <w:sz w:val="24"/>
          <w:szCs w:val="24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7A7FA8" w:rsidRDefault="007A7FA8" w:rsidP="00D53B64">
      <w:pPr>
        <w:tabs>
          <w:tab w:val="num" w:pos="851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54580">
        <w:rPr>
          <w:rFonts w:ascii="Times New Roman" w:hAnsi="Times New Roman"/>
          <w:b/>
          <w:bCs/>
          <w:sz w:val="24"/>
          <w:szCs w:val="24"/>
        </w:rPr>
        <w:t>Царство Животные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Общее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знакомство с животными. Животные ткани, органы и системы органов животных.</w:t>
      </w:r>
      <w:r w:rsidRPr="00D53B64">
        <w:rPr>
          <w:rFonts w:ascii="Times New Roman" w:hAnsi="Times New Roman"/>
          <w:sz w:val="24"/>
          <w:szCs w:val="24"/>
        </w:rPr>
        <w:t xml:space="preserve"> Организм животного как биосистема.  </w:t>
      </w:r>
      <w:r w:rsidRPr="00954580">
        <w:rPr>
          <w:rFonts w:ascii="Times New Roman" w:hAnsi="Times New Roman"/>
          <w:sz w:val="24"/>
          <w:szCs w:val="24"/>
        </w:rPr>
        <w:t>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7A7FA8" w:rsidRPr="00D53B64" w:rsidRDefault="007A7FA8" w:rsidP="00D53B64">
      <w:pPr>
        <w:tabs>
          <w:tab w:val="num" w:pos="851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54580">
        <w:rPr>
          <w:rFonts w:ascii="Times New Roman" w:hAnsi="Times New Roman"/>
          <w:b/>
          <w:bCs/>
          <w:sz w:val="24"/>
          <w:szCs w:val="24"/>
        </w:rPr>
        <w:t>Одноклеточные животные, или Простейшие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Общая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характеристика простейших. </w:t>
      </w:r>
      <w:r w:rsidRPr="00D53B64">
        <w:rPr>
          <w:rFonts w:ascii="Times New Roman" w:hAnsi="Times New Roman"/>
          <w:sz w:val="24"/>
          <w:szCs w:val="24"/>
        </w:rPr>
        <w:t>Происхождение простейших.</w:t>
      </w:r>
      <w:r w:rsidRPr="00954580">
        <w:rPr>
          <w:rFonts w:ascii="Times New Roman" w:hAnsi="Times New Roman"/>
          <w:sz w:val="24"/>
          <w:szCs w:val="24"/>
        </w:rPr>
        <w:t xml:space="preserve">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7A7FA8" w:rsidRPr="00D53B64" w:rsidRDefault="007A7FA8" w:rsidP="00D53B64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Тип Кишечнополостные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bCs/>
          <w:sz w:val="24"/>
          <w:szCs w:val="24"/>
        </w:rPr>
        <w:t xml:space="preserve">Многоклеточные животные. </w:t>
      </w:r>
      <w:r w:rsidRPr="00954580">
        <w:rPr>
          <w:rFonts w:ascii="Times New Roman" w:hAnsi="Times New Roman"/>
          <w:sz w:val="24"/>
          <w:szCs w:val="24"/>
        </w:rPr>
        <w:t xml:space="preserve">Общая характеристика типа </w:t>
      </w:r>
      <w:proofErr w:type="gramStart"/>
      <w:r w:rsidRPr="00954580">
        <w:rPr>
          <w:rFonts w:ascii="Times New Roman" w:hAnsi="Times New Roman"/>
          <w:sz w:val="24"/>
          <w:szCs w:val="24"/>
        </w:rPr>
        <w:t>Кишечнополостные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. Регенерация. </w:t>
      </w:r>
      <w:r w:rsidRPr="00D53B64">
        <w:rPr>
          <w:rFonts w:ascii="Times New Roman" w:hAnsi="Times New Roman"/>
          <w:sz w:val="24"/>
          <w:szCs w:val="24"/>
        </w:rPr>
        <w:t xml:space="preserve">Происхождение </w:t>
      </w:r>
      <w:proofErr w:type="gramStart"/>
      <w:r w:rsidRPr="00D53B64">
        <w:rPr>
          <w:rFonts w:ascii="Times New Roman" w:hAnsi="Times New Roman"/>
          <w:sz w:val="24"/>
          <w:szCs w:val="24"/>
        </w:rPr>
        <w:t>кишечнополостных</w:t>
      </w:r>
      <w:proofErr w:type="gramEnd"/>
      <w:r w:rsidRPr="00D53B64">
        <w:rPr>
          <w:rFonts w:ascii="Times New Roman" w:hAnsi="Times New Roman"/>
          <w:sz w:val="24"/>
          <w:szCs w:val="24"/>
        </w:rPr>
        <w:t>.</w:t>
      </w:r>
      <w:r w:rsidRPr="00954580">
        <w:rPr>
          <w:rFonts w:ascii="Times New Roman" w:hAnsi="Times New Roman"/>
          <w:sz w:val="24"/>
          <w:szCs w:val="24"/>
        </w:rPr>
        <w:t xml:space="preserve"> Значение </w:t>
      </w:r>
      <w:proofErr w:type="gramStart"/>
      <w:r w:rsidRPr="00954580">
        <w:rPr>
          <w:rFonts w:ascii="Times New Roman" w:hAnsi="Times New Roman"/>
          <w:sz w:val="24"/>
          <w:szCs w:val="24"/>
        </w:rPr>
        <w:t>кишечнополостных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 в природе и жизни человека.</w:t>
      </w:r>
    </w:p>
    <w:p w:rsidR="007A7FA8" w:rsidRPr="00D53B64" w:rsidRDefault="007A7FA8" w:rsidP="00D53B6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Типы червей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D53B64">
        <w:rPr>
          <w:rFonts w:ascii="Times New Roman" w:hAnsi="Times New Roman"/>
          <w:sz w:val="24"/>
          <w:szCs w:val="24"/>
        </w:rPr>
        <w:t>Происхождение червей.</w:t>
      </w:r>
      <w:r w:rsidRPr="00954580">
        <w:rPr>
          <w:rFonts w:ascii="Times New Roman" w:hAnsi="Times New Roman"/>
          <w:i/>
          <w:sz w:val="24"/>
          <w:szCs w:val="24"/>
        </w:rPr>
        <w:t xml:space="preserve"> </w:t>
      </w:r>
    </w:p>
    <w:p w:rsidR="007A7FA8" w:rsidRPr="00954580" w:rsidRDefault="007A7FA8" w:rsidP="00D53B64">
      <w:pPr>
        <w:tabs>
          <w:tab w:val="num" w:pos="1223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954580">
        <w:rPr>
          <w:rFonts w:ascii="Times New Roman" w:hAnsi="Times New Roman"/>
          <w:b/>
          <w:bCs/>
          <w:sz w:val="24"/>
          <w:szCs w:val="24"/>
        </w:rPr>
        <w:t>Тип Моллюски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Общая характеристика типа Моллюски. Многообразие моллюсков. </w:t>
      </w:r>
      <w:r w:rsidRPr="00D53B64">
        <w:rPr>
          <w:rFonts w:ascii="Times New Roman" w:hAnsi="Times New Roman"/>
          <w:sz w:val="24"/>
          <w:szCs w:val="24"/>
        </w:rPr>
        <w:t>Происхождение моллюсков</w:t>
      </w:r>
      <w:r w:rsidRPr="00954580">
        <w:rPr>
          <w:rFonts w:ascii="Times New Roman" w:hAnsi="Times New Roman"/>
          <w:sz w:val="24"/>
          <w:szCs w:val="24"/>
        </w:rPr>
        <w:t xml:space="preserve"> и их значение в природе и жизни человека.</w:t>
      </w:r>
    </w:p>
    <w:p w:rsidR="007A7FA8" w:rsidRPr="00954580" w:rsidRDefault="007A7FA8" w:rsidP="006B7F32">
      <w:pPr>
        <w:tabs>
          <w:tab w:val="num" w:pos="1158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Тип Членистоногие</w:t>
      </w:r>
    </w:p>
    <w:p w:rsidR="007A7FA8" w:rsidRPr="00954580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bCs/>
          <w:sz w:val="24"/>
          <w:szCs w:val="24"/>
        </w:rPr>
        <w:t>Общая характеристика типа Членистоногие.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bCs/>
          <w:sz w:val="24"/>
          <w:szCs w:val="24"/>
        </w:rPr>
        <w:t xml:space="preserve">Среды жизни. </w:t>
      </w:r>
      <w:r w:rsidRPr="00D53B64">
        <w:rPr>
          <w:rFonts w:ascii="Times New Roman" w:hAnsi="Times New Roman"/>
          <w:sz w:val="24"/>
          <w:szCs w:val="24"/>
        </w:rPr>
        <w:t>Происхождение членистоногих.</w:t>
      </w:r>
      <w:r w:rsidRPr="00954580">
        <w:rPr>
          <w:rFonts w:ascii="Times New Roman" w:hAnsi="Times New Roman"/>
          <w:sz w:val="24"/>
          <w:szCs w:val="24"/>
        </w:rPr>
        <w:t xml:space="preserve"> Охрана членистоногих.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Класс </w:t>
      </w:r>
      <w:proofErr w:type="gramStart"/>
      <w:r w:rsidRPr="00954580">
        <w:rPr>
          <w:rFonts w:ascii="Times New Roman" w:hAnsi="Times New Roman"/>
          <w:sz w:val="24"/>
          <w:szCs w:val="24"/>
        </w:rPr>
        <w:t>Ракообразные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. Особенности строения и жизнедеятельности ракообразных, их значение в природе и жизни человека. 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lastRenderedPageBreak/>
        <w:t xml:space="preserve">Класс </w:t>
      </w:r>
      <w:proofErr w:type="gramStart"/>
      <w:r w:rsidRPr="00954580">
        <w:rPr>
          <w:rFonts w:ascii="Times New Roman" w:hAnsi="Times New Roman"/>
          <w:sz w:val="24"/>
          <w:szCs w:val="24"/>
        </w:rPr>
        <w:t>Паукообразные</w:t>
      </w:r>
      <w:proofErr w:type="gramEnd"/>
      <w:r w:rsidRPr="00954580">
        <w:rPr>
          <w:rFonts w:ascii="Times New Roman" w:hAnsi="Times New Roman"/>
          <w:sz w:val="24"/>
          <w:szCs w:val="24"/>
        </w:rPr>
        <w:t>. Особенности строения и жизнедеятельности паукообразных, их значение в природе и жизни человека.</w:t>
      </w:r>
      <w:r w:rsidRPr="00954580">
        <w:rPr>
          <w:rFonts w:ascii="Times New Roman" w:hAnsi="Times New Roman"/>
          <w:bCs/>
          <w:sz w:val="24"/>
          <w:szCs w:val="24"/>
        </w:rPr>
        <w:t xml:space="preserve"> Клещи – переносчики возбудителей заболеваний животных и человека. Меры профилактики.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Класс Насекомые. Особенности строения и жизнедеятельности насекомых. Поведение насекомых, </w:t>
      </w:r>
      <w:r w:rsidRPr="00954580">
        <w:rPr>
          <w:rFonts w:ascii="Times New Roman" w:hAnsi="Times New Roman"/>
          <w:bCs/>
          <w:sz w:val="24"/>
          <w:szCs w:val="24"/>
        </w:rPr>
        <w:t>инстинкты.</w:t>
      </w:r>
      <w:r w:rsidRPr="00954580">
        <w:rPr>
          <w:rFonts w:ascii="Times New Roman" w:hAnsi="Times New Roman"/>
          <w:sz w:val="24"/>
          <w:szCs w:val="24"/>
        </w:rPr>
        <w:t xml:space="preserve"> Значение насекомых в природе и сельскохозяйственной деятельности человека. Насекомые – вредители. </w:t>
      </w:r>
      <w:r w:rsidRPr="00D53B64">
        <w:rPr>
          <w:rFonts w:ascii="Times New Roman" w:hAnsi="Times New Roman"/>
          <w:sz w:val="24"/>
          <w:szCs w:val="24"/>
        </w:rPr>
        <w:t>Меры по сокращению численности насекомых-вредителей. Насекомые, снижающие численность вредителей растений.</w:t>
      </w:r>
      <w:r w:rsidRPr="00954580">
        <w:rPr>
          <w:rFonts w:ascii="Times New Roman" w:hAnsi="Times New Roman"/>
          <w:sz w:val="24"/>
          <w:szCs w:val="24"/>
        </w:rPr>
        <w:t xml:space="preserve"> Насекомые – переносчики возбудителей и паразиты человека и домашних животных. Одомашненные насекомые: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медоносная пчела и тутовый шелкопряд.</w:t>
      </w:r>
    </w:p>
    <w:p w:rsidR="007A7FA8" w:rsidRPr="00954580" w:rsidRDefault="007A7FA8" w:rsidP="006B7F32">
      <w:pPr>
        <w:tabs>
          <w:tab w:val="num" w:pos="851"/>
        </w:tabs>
        <w:overflowPunct w:val="0"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Тип Хордовые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bCs/>
          <w:sz w:val="24"/>
          <w:szCs w:val="24"/>
        </w:rPr>
        <w:t xml:space="preserve">Общая </w:t>
      </w:r>
      <w:r w:rsidRPr="00954580">
        <w:rPr>
          <w:rFonts w:ascii="Times New Roman" w:hAnsi="Times New Roman"/>
          <w:sz w:val="24"/>
          <w:szCs w:val="24"/>
        </w:rPr>
        <w:t xml:space="preserve">характеристика типа Хордовых. Подтип </w:t>
      </w:r>
      <w:proofErr w:type="gramStart"/>
      <w:r w:rsidRPr="00954580">
        <w:rPr>
          <w:rFonts w:ascii="Times New Roman" w:hAnsi="Times New Roman"/>
          <w:sz w:val="24"/>
          <w:szCs w:val="24"/>
        </w:rPr>
        <w:t>Бесчерепные</w:t>
      </w:r>
      <w:proofErr w:type="gramEnd"/>
      <w:r w:rsidRPr="00954580">
        <w:rPr>
          <w:rFonts w:ascii="Times New Roman" w:hAnsi="Times New Roman"/>
          <w:sz w:val="24"/>
          <w:szCs w:val="24"/>
        </w:rPr>
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D53B64">
        <w:rPr>
          <w:rFonts w:ascii="Times New Roman" w:hAnsi="Times New Roman"/>
          <w:sz w:val="24"/>
          <w:szCs w:val="24"/>
        </w:rPr>
        <w:t xml:space="preserve">Происхождение земноводных. </w:t>
      </w:r>
      <w:r w:rsidRPr="00954580">
        <w:rPr>
          <w:rFonts w:ascii="Times New Roman" w:hAnsi="Times New Roman"/>
          <w:sz w:val="24"/>
          <w:szCs w:val="24"/>
        </w:rPr>
        <w:t>Многообразие современных земноводных и их охрана. Значение земноводных в природе и жизни человека.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Класс Пресмыкающиеся. Общая характеристика класса Пресмыкающиеся. Места обитания, особенности</w:t>
      </w:r>
      <w:bookmarkStart w:id="6" w:name="page11"/>
      <w:bookmarkEnd w:id="6"/>
      <w:r w:rsidRPr="00954580">
        <w:rPr>
          <w:rFonts w:ascii="Times New Roman" w:hAnsi="Times New Roman"/>
          <w:sz w:val="24"/>
          <w:szCs w:val="24"/>
        </w:rPr>
        <w:t xml:space="preserve"> внешнего и внутреннего строения пресмыкающихся. Размножение пресмыкающихся. </w:t>
      </w:r>
      <w:r w:rsidRPr="00D53B64">
        <w:rPr>
          <w:rFonts w:ascii="Times New Roman" w:hAnsi="Times New Roman"/>
          <w:sz w:val="24"/>
          <w:szCs w:val="24"/>
        </w:rPr>
        <w:t>Происхождение</w:t>
      </w:r>
      <w:r w:rsidRPr="00954580">
        <w:rPr>
          <w:rFonts w:ascii="Times New Roman" w:hAnsi="Times New Roman"/>
          <w:sz w:val="24"/>
          <w:szCs w:val="24"/>
        </w:rPr>
        <w:t xml:space="preserve"> и многообразие древних пресмыкающихся. Значение пресмыкающихся в природе и жизни человека. 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 w:rsidRPr="00D53B64">
        <w:rPr>
          <w:rFonts w:ascii="Times New Roman" w:hAnsi="Times New Roman"/>
          <w:sz w:val="24"/>
          <w:szCs w:val="24"/>
        </w:rPr>
        <w:t>Сезонные явления в жизни птиц.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B64">
        <w:rPr>
          <w:rFonts w:ascii="Times New Roman" w:hAnsi="Times New Roman"/>
          <w:sz w:val="24"/>
          <w:szCs w:val="24"/>
        </w:rPr>
        <w:t>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D53B64">
        <w:rPr>
          <w:rFonts w:ascii="Times New Roman" w:hAnsi="Times New Roman"/>
          <w:sz w:val="24"/>
          <w:szCs w:val="24"/>
        </w:rPr>
        <w:t xml:space="preserve">рассудочное поведение. Размножение </w:t>
      </w:r>
      <w:r w:rsidRPr="00954580">
        <w:rPr>
          <w:rFonts w:ascii="Times New Roman" w:hAnsi="Times New Roman"/>
          <w:sz w:val="24"/>
          <w:szCs w:val="24"/>
        </w:rPr>
        <w:t xml:space="preserve">и развитие млекопитающих. Происхождение млекопитающих. Многообразие млекопитающих. Млекопитающие – </w:t>
      </w:r>
      <w:r w:rsidRPr="00954580">
        <w:rPr>
          <w:rFonts w:ascii="Times New Roman" w:hAnsi="Times New Roman"/>
          <w:sz w:val="24"/>
          <w:szCs w:val="24"/>
        </w:rPr>
        <w:lastRenderedPageBreak/>
        <w:t xml:space="preserve">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D53B64">
        <w:rPr>
          <w:rFonts w:ascii="Times New Roman" w:hAnsi="Times New Roman"/>
          <w:sz w:val="24"/>
          <w:szCs w:val="24"/>
        </w:rPr>
        <w:t>Многообразие птиц и млекопитающих родного края.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54580">
        <w:rPr>
          <w:rFonts w:ascii="Times New Roman" w:hAnsi="Times New Roman"/>
          <w:b/>
          <w:bCs/>
          <w:sz w:val="24"/>
          <w:szCs w:val="24"/>
          <w:u w:val="single"/>
        </w:rPr>
        <w:t>Человек и его здоровье</w:t>
      </w:r>
    </w:p>
    <w:p w:rsidR="007A7FA8" w:rsidRDefault="007A7FA8" w:rsidP="00D53B64">
      <w:p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Введение в науки о человеке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7A7FA8" w:rsidRPr="00D53B64" w:rsidRDefault="007A7FA8" w:rsidP="00D53B64">
      <w:pPr>
        <w:autoSpaceDE w:val="0"/>
        <w:autoSpaceDN w:val="0"/>
        <w:adjustRightInd w:val="0"/>
        <w:spacing w:after="0" w:line="360" w:lineRule="auto"/>
        <w:ind w:left="360" w:firstLine="34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Общие свойства организма человека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Нейрогуморальная регуляция функций организма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54580">
        <w:rPr>
          <w:rFonts w:ascii="Times New Roman" w:hAnsi="Times New Roman"/>
          <w:bCs/>
          <w:sz w:val="24"/>
          <w:szCs w:val="24"/>
        </w:rPr>
        <w:t xml:space="preserve">Регуляция функций организма, способы регуляции. Механизмы регуляции функций. 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54580">
        <w:rPr>
          <w:rFonts w:ascii="Times New Roman" w:hAnsi="Times New Roman"/>
          <w:bCs/>
          <w:sz w:val="24"/>
          <w:szCs w:val="24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D35A05">
        <w:rPr>
          <w:rFonts w:ascii="Times New Roman" w:hAnsi="Times New Roman"/>
          <w:bCs/>
          <w:sz w:val="24"/>
          <w:szCs w:val="24"/>
        </w:rPr>
        <w:t xml:space="preserve">Особенности развития головного мозга человека и его функциональная асимметрия. </w:t>
      </w:r>
      <w:r w:rsidRPr="00954580">
        <w:rPr>
          <w:rFonts w:ascii="Times New Roman" w:hAnsi="Times New Roman"/>
          <w:bCs/>
          <w:sz w:val="24"/>
          <w:szCs w:val="24"/>
        </w:rPr>
        <w:t>Нарушения деятельности нервной системы и их предупреждение.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54580">
        <w:rPr>
          <w:rFonts w:ascii="Times New Roman" w:hAnsi="Times New Roman"/>
          <w:bCs/>
          <w:sz w:val="24"/>
          <w:szCs w:val="24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954580">
        <w:rPr>
          <w:rFonts w:ascii="Times New Roman" w:hAnsi="Times New Roman"/>
          <w:bCs/>
          <w:i/>
          <w:sz w:val="24"/>
          <w:szCs w:val="24"/>
        </w:rPr>
        <w:t>эпифиз</w:t>
      </w:r>
      <w:r w:rsidRPr="00954580">
        <w:rPr>
          <w:rFonts w:ascii="Times New Roman" w:hAnsi="Times New Roman"/>
          <w:bCs/>
          <w:sz w:val="24"/>
          <w:szCs w:val="24"/>
        </w:rPr>
        <w:t xml:space="preserve">, щитовидная железа, надпочечники. Железы смешанной секреции: </w:t>
      </w:r>
      <w:proofErr w:type="gramStart"/>
      <w:r w:rsidRPr="00954580">
        <w:rPr>
          <w:rFonts w:ascii="Times New Roman" w:hAnsi="Times New Roman"/>
          <w:bCs/>
          <w:sz w:val="24"/>
          <w:szCs w:val="24"/>
        </w:rPr>
        <w:t>поджелудочная</w:t>
      </w:r>
      <w:proofErr w:type="gramEnd"/>
      <w:r w:rsidRPr="00954580">
        <w:rPr>
          <w:rFonts w:ascii="Times New Roman" w:hAnsi="Times New Roman"/>
          <w:bCs/>
          <w:sz w:val="24"/>
          <w:szCs w:val="24"/>
        </w:rPr>
        <w:t xml:space="preserve"> и половые железы. Регуляция функций эндокринных желез. </w:t>
      </w:r>
    </w:p>
    <w:p w:rsidR="007A7FA8" w:rsidRPr="00954580" w:rsidRDefault="007A7FA8" w:rsidP="006B7F32">
      <w:pPr>
        <w:tabs>
          <w:tab w:val="num" w:pos="851"/>
        </w:tabs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Опора и движение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Опорно-двигательная система: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строение, функции. Кость: химический состав, строение, рост. Соединение костей. Скелет человека. Особенности скелета человека, связанные с </w:t>
      </w:r>
      <w:proofErr w:type="spellStart"/>
      <w:r w:rsidRPr="00954580">
        <w:rPr>
          <w:rFonts w:ascii="Times New Roman" w:hAnsi="Times New Roman"/>
          <w:sz w:val="24"/>
          <w:szCs w:val="24"/>
        </w:rPr>
        <w:t>прямохождением</w:t>
      </w:r>
      <w:proofErr w:type="spellEnd"/>
      <w:r w:rsidRPr="00954580">
        <w:rPr>
          <w:rFonts w:ascii="Times New Roman" w:hAnsi="Times New Roman"/>
          <w:sz w:val="24"/>
          <w:szCs w:val="24"/>
        </w:rPr>
        <w:t xml:space="preserve"> и трудовой деятельностью. Влияние факторов окружающей среды и образа </w:t>
      </w:r>
      <w:r w:rsidRPr="00954580">
        <w:rPr>
          <w:rFonts w:ascii="Times New Roman" w:hAnsi="Times New Roman"/>
          <w:sz w:val="24"/>
          <w:szCs w:val="24"/>
        </w:rPr>
        <w:lastRenderedPageBreak/>
        <w:t>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Кровь и кровообращение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Функции крови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лимфы. Поддержание постоянства внутренней среды. </w:t>
      </w:r>
      <w:r w:rsidRPr="00D35A05">
        <w:rPr>
          <w:rFonts w:ascii="Times New Roman" w:hAnsi="Times New Roman"/>
          <w:sz w:val="24"/>
          <w:szCs w:val="24"/>
        </w:rPr>
        <w:t>Гомеостаз.</w:t>
      </w:r>
      <w:r w:rsidRPr="00954580">
        <w:rPr>
          <w:rFonts w:ascii="Times New Roman" w:hAnsi="Times New Roman"/>
          <w:sz w:val="24"/>
          <w:szCs w:val="24"/>
        </w:rPr>
        <w:t xml:space="preserve">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D35A05">
        <w:rPr>
          <w:rFonts w:ascii="Times New Roman" w:hAnsi="Times New Roman"/>
          <w:sz w:val="24"/>
          <w:szCs w:val="24"/>
        </w:rPr>
        <w:t xml:space="preserve">Значение работ </w:t>
      </w:r>
      <w:proofErr w:type="spellStart"/>
      <w:r w:rsidRPr="00D35A05">
        <w:rPr>
          <w:rFonts w:ascii="Times New Roman" w:hAnsi="Times New Roman"/>
          <w:sz w:val="24"/>
          <w:szCs w:val="24"/>
        </w:rPr>
        <w:t>Л.Пастера</w:t>
      </w:r>
      <w:proofErr w:type="spellEnd"/>
      <w:r w:rsidRPr="00D35A05">
        <w:rPr>
          <w:rFonts w:ascii="Times New Roman" w:hAnsi="Times New Roman"/>
          <w:sz w:val="24"/>
          <w:szCs w:val="24"/>
        </w:rPr>
        <w:t xml:space="preserve"> и И.И. Мечникова в области иммунитета.</w:t>
      </w:r>
      <w:r w:rsidRPr="00954580">
        <w:rPr>
          <w:rFonts w:ascii="Times New Roman" w:hAnsi="Times New Roman"/>
          <w:sz w:val="24"/>
          <w:szCs w:val="24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 w:rsidRPr="00D35A05">
        <w:rPr>
          <w:rFonts w:ascii="Times New Roman" w:hAnsi="Times New Roman"/>
          <w:sz w:val="24"/>
          <w:szCs w:val="24"/>
        </w:rPr>
        <w:t>Движение лимфы по сосудам.</w:t>
      </w:r>
      <w:r w:rsidRPr="00954580">
        <w:rPr>
          <w:rFonts w:ascii="Times New Roman" w:hAnsi="Times New Roman"/>
          <w:i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Гигиена </w:t>
      </w:r>
      <w:proofErr w:type="gramStart"/>
      <w:r w:rsidRPr="00954580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 системы. Профилактика </w:t>
      </w:r>
      <w:proofErr w:type="gramStart"/>
      <w:r w:rsidRPr="00954580">
        <w:rPr>
          <w:rFonts w:ascii="Times New Roman" w:hAnsi="Times New Roman"/>
          <w:sz w:val="24"/>
          <w:szCs w:val="24"/>
        </w:rPr>
        <w:t>сердечно-сосудистых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 заболеваний. Виды кровотечений, приемы оказания первой помощи при кровотечениях. </w:t>
      </w:r>
    </w:p>
    <w:p w:rsidR="007A7FA8" w:rsidRPr="00D53B64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Дыхание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Дыхательная система: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строение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функции.</w:t>
      </w:r>
      <w:r w:rsidRPr="00954580">
        <w:rPr>
          <w:rFonts w:ascii="Times New Roman" w:hAnsi="Times New Roman"/>
          <w:bCs/>
          <w:sz w:val="24"/>
          <w:szCs w:val="24"/>
        </w:rPr>
        <w:t xml:space="preserve"> Этапы дыхания</w:t>
      </w:r>
      <w:r w:rsidRPr="00954580">
        <w:rPr>
          <w:rFonts w:ascii="Times New Roman" w:hAnsi="Times New Roman"/>
          <w:sz w:val="24"/>
          <w:szCs w:val="24"/>
        </w:rPr>
        <w:t xml:space="preserve">. Легочные объемы. Газообмен в легких и тканях. Регуляция дыхания. Гигиена дыхания. Вред </w:t>
      </w:r>
      <w:proofErr w:type="spellStart"/>
      <w:r w:rsidRPr="00954580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954580">
        <w:rPr>
          <w:rFonts w:ascii="Times New Roman" w:hAnsi="Times New Roman"/>
          <w:sz w:val="24"/>
          <w:szCs w:val="24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7A7FA8" w:rsidRPr="00D53B64" w:rsidRDefault="007A7FA8" w:rsidP="00D53B64">
      <w:pPr>
        <w:tabs>
          <w:tab w:val="num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54580">
        <w:rPr>
          <w:rFonts w:ascii="Times New Roman" w:hAnsi="Times New Roman"/>
          <w:b/>
          <w:bCs/>
          <w:sz w:val="24"/>
          <w:szCs w:val="24"/>
        </w:rPr>
        <w:t>Пищеварение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Питание.</w:t>
      </w:r>
      <w:r w:rsidRPr="00954580">
        <w:rPr>
          <w:rFonts w:ascii="Times New Roman" w:hAnsi="Times New Roman"/>
          <w:bCs/>
          <w:sz w:val="24"/>
          <w:szCs w:val="24"/>
        </w:rPr>
        <w:t xml:space="preserve"> Пищеварение. </w:t>
      </w:r>
      <w:r w:rsidRPr="00954580">
        <w:rPr>
          <w:rFonts w:ascii="Times New Roman" w:hAnsi="Times New Roman"/>
          <w:sz w:val="24"/>
          <w:szCs w:val="24"/>
        </w:rPr>
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7A7FA8" w:rsidRPr="00954580" w:rsidRDefault="007A7FA8" w:rsidP="006B7F32">
      <w:pPr>
        <w:tabs>
          <w:tab w:val="num" w:pos="85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Обмен веществ и энергии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Поддержание температуры тела. </w:t>
      </w:r>
      <w:r w:rsidRPr="00D35A05">
        <w:rPr>
          <w:rFonts w:ascii="Times New Roman" w:hAnsi="Times New Roman"/>
          <w:sz w:val="24"/>
          <w:szCs w:val="24"/>
        </w:rPr>
        <w:t>Терморегуляция при разных условиях среды.</w:t>
      </w:r>
      <w:r w:rsidRPr="00954580">
        <w:rPr>
          <w:rFonts w:ascii="Times New Roman" w:hAnsi="Times New Roman"/>
          <w:sz w:val="24"/>
          <w:szCs w:val="24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lastRenderedPageBreak/>
        <w:t>Выделение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Мочевыделительная система: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строение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Размножение и развитие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Половая система: строение и функции. Оплодотворение и внутриутробное развитие. </w:t>
      </w:r>
      <w:r w:rsidRPr="00D35A05">
        <w:rPr>
          <w:rFonts w:ascii="Times New Roman" w:hAnsi="Times New Roman"/>
          <w:sz w:val="24"/>
          <w:szCs w:val="24"/>
        </w:rPr>
        <w:t>Роды.</w:t>
      </w:r>
      <w:r w:rsidRPr="00954580">
        <w:rPr>
          <w:rFonts w:ascii="Times New Roman" w:hAnsi="Times New Roman"/>
          <w:sz w:val="24"/>
          <w:szCs w:val="24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7" w:name="page17"/>
      <w:bookmarkEnd w:id="7"/>
      <w:r w:rsidRPr="00954580">
        <w:rPr>
          <w:rFonts w:ascii="Times New Roman" w:hAnsi="Times New Roman"/>
          <w:sz w:val="24"/>
          <w:szCs w:val="24"/>
        </w:rPr>
        <w:t xml:space="preserve"> передающиеся половым путем и их профилактика. ВИЧ, профилактика СПИДа.</w:t>
      </w:r>
    </w:p>
    <w:p w:rsidR="007A7FA8" w:rsidRPr="00D53B64" w:rsidRDefault="007A7FA8" w:rsidP="00D53B64">
      <w:pPr>
        <w:overflowPunct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Сенсорные системы (анализаторы)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7A7FA8" w:rsidRPr="00D35A05" w:rsidRDefault="007A7FA8" w:rsidP="00D35A05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Высшая нервная деятельность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Высшая нервная деятельность человека, </w:t>
      </w:r>
      <w:r w:rsidRPr="00D35A05">
        <w:rPr>
          <w:rFonts w:ascii="Times New Roman" w:hAnsi="Times New Roman"/>
          <w:sz w:val="24"/>
          <w:szCs w:val="24"/>
        </w:rPr>
        <w:t>работы И. М. Сеченова, И. П. Павлова,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5A05">
        <w:rPr>
          <w:rFonts w:ascii="Times New Roman" w:hAnsi="Times New Roman"/>
          <w:sz w:val="24"/>
          <w:szCs w:val="24"/>
        </w:rPr>
        <w:t xml:space="preserve">А. А. Ухтомского и П. К. Анохина. </w:t>
      </w:r>
      <w:r w:rsidRPr="00954580">
        <w:rPr>
          <w:rFonts w:ascii="Times New Roman" w:hAnsi="Times New Roman"/>
          <w:sz w:val="24"/>
          <w:szCs w:val="24"/>
        </w:rPr>
        <w:t xml:space="preserve">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D35A05">
        <w:rPr>
          <w:rFonts w:ascii="Times New Roman" w:hAnsi="Times New Roman"/>
          <w:sz w:val="24"/>
          <w:szCs w:val="24"/>
        </w:rPr>
        <w:t xml:space="preserve">Значение интеллектуальных, творческих и эстетических потребностей. </w:t>
      </w:r>
      <w:r w:rsidRPr="00954580">
        <w:rPr>
          <w:rFonts w:ascii="Times New Roman" w:hAnsi="Times New Roman"/>
          <w:sz w:val="24"/>
          <w:szCs w:val="24"/>
        </w:rPr>
        <w:t>Роль обучения и воспитания в развитии психики и поведения человека.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Здоровье человека и его охрана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lastRenderedPageBreak/>
        <w:t xml:space="preserve">Человек и окружающая среда. </w:t>
      </w:r>
      <w:r w:rsidRPr="00D35A05">
        <w:rPr>
          <w:rFonts w:ascii="Times New Roman" w:hAnsi="Times New Roman"/>
          <w:sz w:val="24"/>
          <w:szCs w:val="24"/>
        </w:rPr>
        <w:t>Значение окружающей среды как источника веществ и энергии.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5A05">
        <w:rPr>
          <w:rFonts w:ascii="Times New Roman" w:hAnsi="Times New Roman"/>
          <w:sz w:val="24"/>
          <w:szCs w:val="24"/>
        </w:rPr>
        <w:t>Социальная и природная среда, адаптации к ним.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5A05">
        <w:rPr>
          <w:rFonts w:ascii="Times New Roman" w:hAnsi="Times New Roman"/>
          <w:sz w:val="24"/>
          <w:szCs w:val="24"/>
        </w:rPr>
        <w:t>Краткая характеристика основных форм труда. Рациональная организация труда и отдыха.</w:t>
      </w:r>
      <w:r w:rsidRPr="00954580">
        <w:rPr>
          <w:rFonts w:ascii="Times New Roman" w:hAnsi="Times New Roman"/>
          <w:sz w:val="24"/>
          <w:szCs w:val="24"/>
        </w:rPr>
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7A7FA8" w:rsidRDefault="007A7FA8" w:rsidP="00D35A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54580">
        <w:rPr>
          <w:rFonts w:ascii="Times New Roman" w:hAnsi="Times New Roman"/>
          <w:b/>
          <w:bCs/>
          <w:sz w:val="24"/>
          <w:szCs w:val="24"/>
          <w:u w:val="single"/>
        </w:rPr>
        <w:t>Общие биологические закономерности</w:t>
      </w:r>
    </w:p>
    <w:p w:rsidR="007A7FA8" w:rsidRPr="00D35A05" w:rsidRDefault="007A7FA8" w:rsidP="00D35A05">
      <w:pPr>
        <w:overflowPunct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Биология как наука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</w:r>
      <w:proofErr w:type="gramStart"/>
      <w:r w:rsidRPr="00954580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 картины мира. Основные признаки живого. Уровни организации живой природы. </w:t>
      </w:r>
      <w:r w:rsidRPr="00D35A05">
        <w:rPr>
          <w:rFonts w:ascii="Times New Roman" w:hAnsi="Times New Roman"/>
          <w:sz w:val="24"/>
          <w:szCs w:val="24"/>
        </w:rPr>
        <w:t>Живые природные объекты как система. Классификация живых природных объектов.</w:t>
      </w:r>
    </w:p>
    <w:p w:rsidR="007A7FA8" w:rsidRPr="00954580" w:rsidRDefault="007A7FA8" w:rsidP="00D35A05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Клетка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sz w:val="24"/>
          <w:szCs w:val="24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D35A05">
        <w:rPr>
          <w:rFonts w:ascii="Times New Roman" w:hAnsi="Times New Roman"/>
          <w:sz w:val="24"/>
          <w:szCs w:val="24"/>
        </w:rPr>
        <w:t>Нарушения в строении и функционировании клеток – одна из причин заболевания организма</w:t>
      </w:r>
      <w:r w:rsidRPr="00954580">
        <w:rPr>
          <w:rFonts w:ascii="Times New Roman" w:hAnsi="Times New Roman"/>
          <w:i/>
          <w:sz w:val="24"/>
          <w:szCs w:val="24"/>
        </w:rPr>
        <w:t>.</w:t>
      </w:r>
      <w:r w:rsidRPr="00954580">
        <w:rPr>
          <w:rFonts w:ascii="Times New Roman" w:hAnsi="Times New Roman"/>
          <w:sz w:val="24"/>
          <w:szCs w:val="24"/>
        </w:rPr>
        <w:t xml:space="preserve"> Деление клетки – основа размножения, роста и развития организмов. </w:t>
      </w:r>
    </w:p>
    <w:p w:rsidR="007A7FA8" w:rsidRPr="00D35A05" w:rsidRDefault="007A7FA8" w:rsidP="00D35A0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54580">
        <w:rPr>
          <w:rFonts w:ascii="Times New Roman" w:hAnsi="Times New Roman"/>
          <w:b/>
          <w:bCs/>
          <w:sz w:val="24"/>
          <w:szCs w:val="24"/>
        </w:rPr>
        <w:t>Организм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bCs/>
          <w:sz w:val="24"/>
          <w:szCs w:val="24"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D35A05">
        <w:rPr>
          <w:rFonts w:ascii="Times New Roman" w:hAnsi="Times New Roman"/>
          <w:bCs/>
          <w:sz w:val="24"/>
          <w:szCs w:val="24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954580">
        <w:rPr>
          <w:rFonts w:ascii="Times New Roman" w:hAnsi="Times New Roman"/>
          <w:bCs/>
          <w:sz w:val="24"/>
          <w:szCs w:val="24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7A7FA8" w:rsidRPr="00D35A05" w:rsidRDefault="007A7FA8" w:rsidP="00D35A05">
      <w:pPr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Вид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54580">
        <w:rPr>
          <w:rFonts w:ascii="Times New Roman" w:hAnsi="Times New Roman"/>
          <w:bCs/>
          <w:sz w:val="24"/>
          <w:szCs w:val="24"/>
        </w:rPr>
        <w:t>Вид</w:t>
      </w:r>
      <w:proofErr w:type="spellEnd"/>
      <w:proofErr w:type="gramEnd"/>
      <w:r w:rsidRPr="00954580">
        <w:rPr>
          <w:rFonts w:ascii="Times New Roman" w:hAnsi="Times New Roman"/>
          <w:bCs/>
          <w:sz w:val="24"/>
          <w:szCs w:val="24"/>
        </w:rPr>
        <w:t xml:space="preserve">, признаки вида. </w:t>
      </w:r>
      <w:r w:rsidRPr="00954580">
        <w:rPr>
          <w:rFonts w:ascii="Times New Roman" w:hAnsi="Times New Roman"/>
          <w:sz w:val="24"/>
          <w:szCs w:val="24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D35A05">
        <w:rPr>
          <w:rFonts w:ascii="Times New Roman" w:hAnsi="Times New Roman"/>
          <w:sz w:val="24"/>
          <w:szCs w:val="24"/>
        </w:rPr>
        <w:t xml:space="preserve">Усложнение растений и животных в процессе </w:t>
      </w:r>
      <w:r w:rsidRPr="00D35A05">
        <w:rPr>
          <w:rFonts w:ascii="Times New Roman" w:hAnsi="Times New Roman"/>
          <w:sz w:val="24"/>
          <w:szCs w:val="24"/>
        </w:rPr>
        <w:lastRenderedPageBreak/>
        <w:t>эволюции.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5A05">
        <w:rPr>
          <w:rFonts w:ascii="Times New Roman" w:hAnsi="Times New Roman"/>
          <w:sz w:val="24"/>
          <w:szCs w:val="24"/>
        </w:rPr>
        <w:t>Происхождение основных систематических групп растений и животных</w:t>
      </w:r>
      <w:r w:rsidRPr="00954580">
        <w:rPr>
          <w:rFonts w:ascii="Times New Roman" w:hAnsi="Times New Roman"/>
          <w:i/>
          <w:sz w:val="24"/>
          <w:szCs w:val="24"/>
        </w:rPr>
        <w:t xml:space="preserve">. </w:t>
      </w:r>
      <w:r w:rsidRPr="00954580">
        <w:rPr>
          <w:rFonts w:ascii="Times New Roman" w:hAnsi="Times New Roman"/>
          <w:sz w:val="24"/>
          <w:szCs w:val="24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7A7FA8" w:rsidRPr="00D35A05" w:rsidRDefault="007A7FA8" w:rsidP="00D35A0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Экосистемы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4580">
        <w:rPr>
          <w:rFonts w:ascii="Times New Roman" w:hAnsi="Times New Roman"/>
          <w:bCs/>
          <w:sz w:val="24"/>
          <w:szCs w:val="24"/>
        </w:rPr>
        <w:t xml:space="preserve">Экология, экологические факторы, их влияние на организмы. </w:t>
      </w:r>
      <w:proofErr w:type="spellStart"/>
      <w:r w:rsidRPr="00954580">
        <w:rPr>
          <w:rFonts w:ascii="Times New Roman" w:hAnsi="Times New Roman"/>
          <w:bCs/>
          <w:sz w:val="24"/>
          <w:szCs w:val="24"/>
        </w:rPr>
        <w:t>Экосистемная</w:t>
      </w:r>
      <w:proofErr w:type="spellEnd"/>
      <w:r w:rsidRPr="00954580">
        <w:rPr>
          <w:rFonts w:ascii="Times New Roman" w:hAnsi="Times New Roman"/>
          <w:bCs/>
          <w:sz w:val="24"/>
          <w:szCs w:val="24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</w:r>
      <w:r w:rsidRPr="00954580">
        <w:rPr>
          <w:rFonts w:ascii="Times New Roman" w:hAnsi="Times New Roman"/>
          <w:sz w:val="24"/>
          <w:szCs w:val="24"/>
        </w:rPr>
        <w:t xml:space="preserve">иогеоценоз). </w:t>
      </w:r>
      <w:proofErr w:type="spellStart"/>
      <w:r w:rsidRPr="00954580">
        <w:rPr>
          <w:rFonts w:ascii="Times New Roman" w:hAnsi="Times New Roman"/>
          <w:sz w:val="24"/>
          <w:szCs w:val="24"/>
        </w:rPr>
        <w:t>Агроэкосистема</w:t>
      </w:r>
      <w:proofErr w:type="spellEnd"/>
      <w:r w:rsidRPr="0095458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54580">
        <w:rPr>
          <w:rFonts w:ascii="Times New Roman" w:hAnsi="Times New Roman"/>
          <w:sz w:val="24"/>
          <w:szCs w:val="24"/>
        </w:rPr>
        <w:t>агроценоз</w:t>
      </w:r>
      <w:proofErr w:type="spellEnd"/>
      <w:r w:rsidRPr="00954580">
        <w:rPr>
          <w:rFonts w:ascii="Times New Roman" w:hAnsi="Times New Roman"/>
          <w:sz w:val="24"/>
          <w:szCs w:val="24"/>
        </w:rPr>
        <w:t xml:space="preserve">) как искусственное сообщество организмов. </w:t>
      </w:r>
      <w:r w:rsidRPr="00D35A05">
        <w:rPr>
          <w:rFonts w:ascii="Times New Roman" w:hAnsi="Times New Roman"/>
          <w:sz w:val="24"/>
          <w:szCs w:val="24"/>
        </w:rPr>
        <w:t>Круговорот веществ и поток энергии в биогеоценозах.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54580">
        <w:rPr>
          <w:rFonts w:ascii="Times New Roman" w:hAnsi="Times New Roman"/>
          <w:sz w:val="24"/>
          <w:szCs w:val="24"/>
        </w:rPr>
        <w:t>Биосфера–глобальная</w:t>
      </w:r>
      <w:proofErr w:type="gramEnd"/>
      <w:r w:rsidRPr="00954580">
        <w:rPr>
          <w:rFonts w:ascii="Times New Roman" w:hAnsi="Times New Roman"/>
          <w:sz w:val="24"/>
          <w:szCs w:val="24"/>
        </w:rPr>
        <w:t xml:space="preserve"> экосистема. В. И.  Вернадский – основоположник учения о биосфере. Структура</w:t>
      </w:r>
      <w:bookmarkStart w:id="8" w:name="page23"/>
      <w:bookmarkEnd w:id="8"/>
      <w:r w:rsidRPr="00954580">
        <w:rPr>
          <w:rFonts w:ascii="Times New Roman" w:hAnsi="Times New Roman"/>
          <w:sz w:val="24"/>
          <w:szCs w:val="24"/>
        </w:rPr>
        <w:t xml:space="preserve"> биосферы. Распространение и роль живого вещества в биосфере.</w:t>
      </w:r>
      <w:r w:rsidRPr="00954580">
        <w:rPr>
          <w:rFonts w:ascii="Times New Roman" w:hAnsi="Times New Roman"/>
          <w:i/>
          <w:sz w:val="24"/>
          <w:szCs w:val="24"/>
        </w:rPr>
        <w:t xml:space="preserve"> </w:t>
      </w:r>
      <w:r w:rsidRPr="00D35A05">
        <w:rPr>
          <w:rFonts w:ascii="Times New Roman" w:hAnsi="Times New Roman"/>
          <w:sz w:val="24"/>
          <w:szCs w:val="24"/>
        </w:rPr>
        <w:t>Ноосфера.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5A05">
        <w:rPr>
          <w:rFonts w:ascii="Times New Roman" w:hAnsi="Times New Roman"/>
          <w:sz w:val="24"/>
          <w:szCs w:val="24"/>
        </w:rPr>
        <w:t>Краткая история эволюции биосферы</w:t>
      </w:r>
      <w:r w:rsidRPr="00954580">
        <w:rPr>
          <w:rFonts w:ascii="Times New Roman" w:hAnsi="Times New Roman"/>
          <w:i/>
          <w:sz w:val="24"/>
          <w:szCs w:val="24"/>
        </w:rPr>
        <w:t>.</w:t>
      </w:r>
      <w:r w:rsidRPr="00954580">
        <w:rPr>
          <w:rFonts w:ascii="Times New Roman" w:hAnsi="Times New Roman"/>
          <w:sz w:val="24"/>
          <w:szCs w:val="24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Примерный список лабораторных и практических работ по разделу «Живые организмы»: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устройства увеличительных приборов и правил работы с ними;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Приготовление микропрепарата кожицы чешуи лука (мякоти плода томата);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органов цветкового растения;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Изучение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строения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позвоночного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животного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Выявление передвижение воды и минеральных веществ в растении;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строения семян однодольных и двудольных растений;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Изучение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строения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водорослей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мхов (на местных видах);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папоротника (хвоща);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хвои, шишек и семян голосеменных растений;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покрытосеменных растений;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Определение признаков класса в строении растений;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>Определение до рода или вида нескольких травянистых растений одного-двух семейств;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lastRenderedPageBreak/>
        <w:t>Изучение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строения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плесневых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грибов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Вегетативное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размножение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комнатных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растений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строения и передвижения одноклеточных животных;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дождевого червя, наблюдение за его передвижением и реакциями на раздражения;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Изучение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строения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раковин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моллюсков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Изучение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внешнего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строения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насекомого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типов развития насекомых;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и передвижения рыб;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 и перьевого покрова птиц; </w:t>
      </w:r>
    </w:p>
    <w:p w:rsidR="007A7FA8" w:rsidRPr="00D35A05" w:rsidRDefault="007A7FA8" w:rsidP="006B7F3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внешнего строения, скелета и зубной системы млекопитающих. </w:t>
      </w:r>
    </w:p>
    <w:p w:rsidR="007A7FA8" w:rsidRPr="00D35A05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b/>
          <w:bCs/>
          <w:sz w:val="24"/>
          <w:szCs w:val="24"/>
        </w:rPr>
        <w:t>Примерный список экскурсий по разделу «Живые организмы»:</w:t>
      </w:r>
    </w:p>
    <w:p w:rsidR="007A7FA8" w:rsidRPr="00D35A05" w:rsidRDefault="007A7FA8" w:rsidP="006B7F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Многообразие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животных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Осенние (зимние, весенние) явления в жизни растений и животных; </w:t>
      </w:r>
    </w:p>
    <w:p w:rsidR="007A7FA8" w:rsidRPr="00D35A05" w:rsidRDefault="007A7FA8" w:rsidP="006B7F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Разнообразие и роль членистоногих в природе родного края; </w:t>
      </w:r>
    </w:p>
    <w:p w:rsidR="007A7FA8" w:rsidRPr="00D35A05" w:rsidRDefault="007A7FA8" w:rsidP="006B7F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>Разнообразие птиц и млекопитающих местности проживания (экскурсия в природу, зоопарк или музей).</w:t>
      </w:r>
    </w:p>
    <w:p w:rsidR="007A7FA8" w:rsidRPr="00D35A05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b/>
          <w:bCs/>
          <w:sz w:val="24"/>
          <w:szCs w:val="24"/>
        </w:rPr>
        <w:t>Примерный список лабораторных и практических работ по разделу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5A05">
        <w:rPr>
          <w:rFonts w:ascii="Times New Roman" w:hAnsi="Times New Roman"/>
          <w:b/>
          <w:bCs/>
          <w:sz w:val="24"/>
          <w:szCs w:val="24"/>
        </w:rPr>
        <w:t>«Человек и его здоровье»:</w:t>
      </w:r>
    </w:p>
    <w:p w:rsidR="007A7FA8" w:rsidRPr="00D35A05" w:rsidRDefault="007A7FA8" w:rsidP="006B7F3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Выявление особенностей строения клеток разных тканей; </w:t>
      </w:r>
    </w:p>
    <w:p w:rsidR="007A7FA8" w:rsidRPr="00D35A05" w:rsidRDefault="007A7FA8" w:rsidP="006B7F32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35A05">
        <w:rPr>
          <w:rFonts w:ascii="Times New Roman" w:hAnsi="Times New Roman"/>
          <w:sz w:val="24"/>
          <w:szCs w:val="24"/>
        </w:rPr>
        <w:t>Изучение с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троени</w:t>
      </w:r>
      <w:proofErr w:type="spellEnd"/>
      <w:r w:rsidRPr="00D35A05">
        <w:rPr>
          <w:rFonts w:ascii="Times New Roman" w:hAnsi="Times New Roman"/>
          <w:sz w:val="24"/>
          <w:szCs w:val="24"/>
        </w:rPr>
        <w:t>я</w:t>
      </w:r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головного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мозга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35A05">
        <w:rPr>
          <w:rFonts w:ascii="Times New Roman" w:hAnsi="Times New Roman"/>
          <w:sz w:val="24"/>
          <w:szCs w:val="24"/>
        </w:rPr>
        <w:t>Выявление особенностей с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троени</w:t>
      </w:r>
      <w:proofErr w:type="spellEnd"/>
      <w:r w:rsidRPr="00D35A05">
        <w:rPr>
          <w:rFonts w:ascii="Times New Roman" w:hAnsi="Times New Roman"/>
          <w:sz w:val="24"/>
          <w:szCs w:val="24"/>
        </w:rPr>
        <w:t>я</w:t>
      </w:r>
      <w:r w:rsidRPr="00D35A0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35A05">
        <w:rPr>
          <w:rFonts w:ascii="Times New Roman" w:hAnsi="Times New Roman"/>
          <w:sz w:val="24"/>
          <w:szCs w:val="24"/>
          <w:lang w:val="en-US"/>
        </w:rPr>
        <w:t>позвонков</w:t>
      </w:r>
      <w:proofErr w:type="spellEnd"/>
      <w:r w:rsidRPr="00D35A05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D35A05" w:rsidRDefault="007A7FA8" w:rsidP="006B7F32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Выявление нарушения осанки и наличия плоскостопия; </w:t>
      </w:r>
    </w:p>
    <w:p w:rsidR="007A7FA8" w:rsidRPr="00D35A05" w:rsidRDefault="007A7FA8" w:rsidP="006B7F32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Сравнение микроскопического строения крови человека и лягушки; </w:t>
      </w:r>
    </w:p>
    <w:p w:rsidR="007A7FA8" w:rsidRPr="00D35A05" w:rsidRDefault="007A7FA8" w:rsidP="006B7F32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Подсчет пульса в разных условиях. Измерение артериального давления; </w:t>
      </w:r>
    </w:p>
    <w:p w:rsidR="007A7FA8" w:rsidRPr="00D35A05" w:rsidRDefault="007A7FA8" w:rsidP="006B7F3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>Измерение жизненной емкости легких. Дыхательные движения.</w:t>
      </w:r>
    </w:p>
    <w:p w:rsidR="007A7FA8" w:rsidRPr="00D35A05" w:rsidRDefault="007A7FA8" w:rsidP="00D35A05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 xml:space="preserve">Изучение строения и работы органа зрения. 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lastRenderedPageBreak/>
        <w:t>Примерный список лабораторных и практических работ по разделу «Общебиологические закономерности»:</w:t>
      </w:r>
    </w:p>
    <w:p w:rsidR="007A7FA8" w:rsidRPr="00954580" w:rsidRDefault="007A7FA8" w:rsidP="006B7F32">
      <w:pPr>
        <w:numPr>
          <w:ilvl w:val="0"/>
          <w:numId w:val="12"/>
        </w:numPr>
        <w:tabs>
          <w:tab w:val="left" w:pos="50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Изучение клеток и тканей растений и животных на готовых </w:t>
      </w:r>
      <w:bookmarkStart w:id="9" w:name="page27"/>
      <w:bookmarkEnd w:id="9"/>
      <w:r w:rsidRPr="00954580">
        <w:rPr>
          <w:rFonts w:ascii="Times New Roman" w:hAnsi="Times New Roman"/>
          <w:sz w:val="24"/>
          <w:szCs w:val="24"/>
        </w:rPr>
        <w:t>микропрепаратах;</w:t>
      </w:r>
    </w:p>
    <w:p w:rsidR="007A7FA8" w:rsidRPr="00954580" w:rsidRDefault="007A7FA8" w:rsidP="006B7F3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54580">
        <w:rPr>
          <w:rFonts w:ascii="Times New Roman" w:hAnsi="Times New Roman"/>
          <w:sz w:val="24"/>
          <w:szCs w:val="24"/>
        </w:rPr>
        <w:t>Выявление и</w:t>
      </w:r>
      <w:proofErr w:type="spellStart"/>
      <w:r w:rsidRPr="00954580">
        <w:rPr>
          <w:rFonts w:ascii="Times New Roman" w:hAnsi="Times New Roman"/>
          <w:sz w:val="24"/>
          <w:szCs w:val="24"/>
          <w:lang w:val="en-US"/>
        </w:rPr>
        <w:t>зменчивост</w:t>
      </w:r>
      <w:proofErr w:type="spellEnd"/>
      <w:r w:rsidRPr="00954580">
        <w:rPr>
          <w:rFonts w:ascii="Times New Roman" w:hAnsi="Times New Roman"/>
          <w:sz w:val="24"/>
          <w:szCs w:val="24"/>
        </w:rPr>
        <w:t>и</w:t>
      </w:r>
      <w:r w:rsidRPr="0095458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4580">
        <w:rPr>
          <w:rFonts w:ascii="Times New Roman" w:hAnsi="Times New Roman"/>
          <w:sz w:val="24"/>
          <w:szCs w:val="24"/>
          <w:lang w:val="en-US"/>
        </w:rPr>
        <w:t>организмов</w:t>
      </w:r>
      <w:proofErr w:type="spellEnd"/>
      <w:r w:rsidRPr="00954580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7A7FA8" w:rsidRPr="00954580" w:rsidRDefault="007A7FA8" w:rsidP="006B7F3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 xml:space="preserve">Выявление приспособлений у организмов к среде обитания (на конкретных примерах). </w:t>
      </w:r>
    </w:p>
    <w:p w:rsidR="007A7FA8" w:rsidRPr="00954580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54580">
        <w:rPr>
          <w:rFonts w:ascii="Times New Roman" w:hAnsi="Times New Roman"/>
          <w:b/>
          <w:bCs/>
          <w:sz w:val="24"/>
          <w:szCs w:val="24"/>
        </w:rPr>
        <w:t>Примерный список экскурсий по разделу «Общебиологические закономерности»:</w:t>
      </w:r>
    </w:p>
    <w:p w:rsidR="007A7FA8" w:rsidRPr="00954580" w:rsidRDefault="007A7FA8" w:rsidP="006B7F3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Изучение и описание экосистемы своей местности.</w:t>
      </w:r>
    </w:p>
    <w:p w:rsidR="007A7FA8" w:rsidRPr="00D35A05" w:rsidRDefault="007A7FA8" w:rsidP="006B7F3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5A05">
        <w:rPr>
          <w:rFonts w:ascii="Times New Roman" w:hAnsi="Times New Roman"/>
          <w:sz w:val="24"/>
          <w:szCs w:val="24"/>
        </w:rPr>
        <w:t>Многообразие живых организмов (на примере парка или природного участка).</w:t>
      </w:r>
    </w:p>
    <w:p w:rsidR="007A7FA8" w:rsidRPr="00D35A05" w:rsidRDefault="007A7FA8" w:rsidP="006B7F3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35A05">
        <w:rPr>
          <w:rFonts w:ascii="Times New Roman" w:hAnsi="Times New Roman"/>
          <w:sz w:val="24"/>
          <w:szCs w:val="24"/>
        </w:rPr>
        <w:t>Естественный отбор - движущая сила эволюции</w:t>
      </w:r>
      <w:r w:rsidRPr="00D35A05">
        <w:rPr>
          <w:rFonts w:ascii="Times New Roman" w:hAnsi="Times New Roman"/>
          <w:sz w:val="28"/>
          <w:szCs w:val="28"/>
        </w:rPr>
        <w:t>.</w:t>
      </w:r>
    </w:p>
    <w:p w:rsidR="007A7FA8" w:rsidRPr="009A31D8" w:rsidRDefault="007A7FA8" w:rsidP="00AF5707">
      <w:pPr>
        <w:pStyle w:val="a5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 w:rsidRPr="009A31D8">
        <w:rPr>
          <w:b/>
          <w:sz w:val="28"/>
          <w:szCs w:val="28"/>
        </w:rPr>
        <w:t>Тематическое планирование с указанием количества часов, отводимых на освоения каждой темы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  <w:gridCol w:w="1559"/>
        <w:gridCol w:w="1448"/>
        <w:gridCol w:w="1103"/>
        <w:gridCol w:w="1276"/>
        <w:gridCol w:w="1559"/>
      </w:tblGrid>
      <w:tr w:rsidR="007A7FA8" w:rsidRPr="00A658C6" w:rsidTr="0014514A">
        <w:tc>
          <w:tcPr>
            <w:tcW w:w="7513" w:type="dxa"/>
            <w:vAlign w:val="center"/>
          </w:tcPr>
          <w:p w:rsidR="007A7FA8" w:rsidRPr="00A658C6" w:rsidRDefault="007A7FA8" w:rsidP="0095458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Раздел (</w:t>
            </w:r>
            <w:proofErr w:type="gramStart"/>
            <w:r w:rsidRPr="00A658C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A658C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6945" w:type="dxa"/>
            <w:gridSpan w:val="5"/>
            <w:vAlign w:val="center"/>
          </w:tcPr>
          <w:p w:rsidR="007A7FA8" w:rsidRPr="00A658C6" w:rsidRDefault="007A7FA8" w:rsidP="005B312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Класс (</w:t>
            </w:r>
            <w:proofErr w:type="gramStart"/>
            <w:r w:rsidRPr="00A658C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A658C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7A7FA8" w:rsidRPr="00A658C6" w:rsidTr="0014514A">
        <w:tc>
          <w:tcPr>
            <w:tcW w:w="751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A7FA8" w:rsidRPr="00A658C6" w:rsidTr="0014514A">
        <w:tc>
          <w:tcPr>
            <w:tcW w:w="751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Клеточное строение организмов</w:t>
            </w:r>
          </w:p>
        </w:tc>
        <w:tc>
          <w:tcPr>
            <w:tcW w:w="1559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Бактерии</w:t>
            </w:r>
          </w:p>
        </w:tc>
        <w:tc>
          <w:tcPr>
            <w:tcW w:w="1559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Грибы</w:t>
            </w:r>
          </w:p>
        </w:tc>
        <w:tc>
          <w:tcPr>
            <w:tcW w:w="1559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Растения</w:t>
            </w:r>
          </w:p>
        </w:tc>
        <w:tc>
          <w:tcPr>
            <w:tcW w:w="1559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Строение и многообразие покрытосеменных растений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Жизнь растений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Классификация растений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Природные сообщества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Простейшие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7D587B">
        <w:trPr>
          <w:trHeight w:val="595"/>
        </w:trPr>
        <w:tc>
          <w:tcPr>
            <w:tcW w:w="751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sz w:val="28"/>
                <w:szCs w:val="28"/>
              </w:rPr>
              <w:t>Многоклеточные животные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iCs/>
                <w:sz w:val="28"/>
                <w:szCs w:val="28"/>
              </w:rPr>
              <w:t>Эволюция строения функций органов и их систем у животных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iCs/>
                <w:sz w:val="28"/>
                <w:szCs w:val="28"/>
              </w:rPr>
              <w:t>Индивидуальное развитие животных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B312E">
              <w:rPr>
                <w:rFonts w:ascii="Times New Roman" w:hAnsi="Times New Roman"/>
                <w:iCs/>
                <w:sz w:val="28"/>
                <w:szCs w:val="28"/>
              </w:rPr>
              <w:t xml:space="preserve">Развитие и закономерности  размещения  животных на </w:t>
            </w:r>
            <w:r w:rsidRPr="005B312E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Земле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B312E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Биоценозы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i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iCs/>
                <w:sz w:val="28"/>
                <w:szCs w:val="28"/>
              </w:rPr>
              <w:t>Животный мир и   хозяйственная деятельность человека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Происхождение человека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 xml:space="preserve">Строение организма 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Опорно-двигательная система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Внутренняя среда организма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Кровеносная и лимфатическая системы организма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Дыхание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Пищеварение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 xml:space="preserve">Обмен веществ и энергии 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Покровные органы. Терморегуляция. Выделение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Нервная система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Анализаторы. Органы чувств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Высшая нервная деятельность Поведение. Психика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Железы внутренней секреции (эндокринная система)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Индивидуальное развитие организма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Молекулярный уровень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Клеточный уровень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Организменный уровень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Популяционно-видовой уровень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5B312E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Экосистемный</w:t>
            </w:r>
            <w:proofErr w:type="spellEnd"/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 xml:space="preserve"> уровень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12E">
              <w:rPr>
                <w:rFonts w:ascii="Times New Roman" w:hAnsi="Times New Roman"/>
                <w:bCs/>
                <w:sz w:val="28"/>
                <w:szCs w:val="28"/>
              </w:rPr>
              <w:t>Биосферный уровень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A7FA8" w:rsidRPr="00A658C6" w:rsidTr="0014514A">
        <w:tc>
          <w:tcPr>
            <w:tcW w:w="7513" w:type="dxa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A658C6">
              <w:rPr>
                <w:rFonts w:ascii="Times New Roman" w:hAnsi="Times New Roman"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448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03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276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  <w:vAlign w:val="center"/>
          </w:tcPr>
          <w:p w:rsidR="007A7FA8" w:rsidRPr="00A658C6" w:rsidRDefault="007A7FA8" w:rsidP="005B312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658C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7A7FA8" w:rsidRPr="005B312E" w:rsidRDefault="007A7FA8" w:rsidP="005B312E">
      <w:pPr>
        <w:pStyle w:val="a6"/>
        <w:rPr>
          <w:rFonts w:ascii="Times New Roman" w:hAnsi="Times New Roman"/>
          <w:sz w:val="28"/>
          <w:szCs w:val="28"/>
        </w:rPr>
      </w:pPr>
    </w:p>
    <w:p w:rsidR="007A7FA8" w:rsidRDefault="007A7FA8" w:rsidP="00954580"/>
    <w:p w:rsidR="007A7FA8" w:rsidRDefault="007A7FA8" w:rsidP="00AF5707">
      <w:pPr>
        <w:pStyle w:val="a5"/>
        <w:ind w:left="1069"/>
      </w:pPr>
    </w:p>
    <w:p w:rsidR="007A7FA8" w:rsidRDefault="007A7FA8" w:rsidP="00AF5707">
      <w:pPr>
        <w:pStyle w:val="a5"/>
        <w:ind w:left="1069"/>
      </w:pPr>
    </w:p>
    <w:p w:rsidR="007A7FA8" w:rsidRDefault="007A7FA8" w:rsidP="00417039">
      <w:pPr>
        <w:pStyle w:val="a5"/>
        <w:ind w:left="0"/>
      </w:pPr>
    </w:p>
    <w:p w:rsidR="007A7FA8" w:rsidRDefault="007A7FA8" w:rsidP="001A4E57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7A7FA8" w:rsidRPr="00E50074" w:rsidRDefault="007A7FA8" w:rsidP="001A4E57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E50074">
        <w:rPr>
          <w:rFonts w:ascii="Times New Roman" w:hAnsi="Times New Roman"/>
          <w:b/>
          <w:caps/>
          <w:sz w:val="32"/>
          <w:szCs w:val="32"/>
        </w:rPr>
        <w:t>средняя общеобразовательная школа № 1 с.Буздяк муниципального района Буздякский район республики башкортостан</w:t>
      </w:r>
    </w:p>
    <w:p w:rsidR="007A7FA8" w:rsidRPr="00E50074" w:rsidRDefault="007A7FA8" w:rsidP="001A4E57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7A7FA8" w:rsidRPr="00E50074" w:rsidRDefault="007A7FA8" w:rsidP="001A4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3"/>
        <w:tblW w:w="14850" w:type="dxa"/>
        <w:tblLayout w:type="fixed"/>
        <w:tblLook w:val="00A0" w:firstRow="1" w:lastRow="0" w:firstColumn="1" w:lastColumn="0" w:noHBand="0" w:noVBand="0"/>
      </w:tblPr>
      <w:tblGrid>
        <w:gridCol w:w="4950"/>
        <w:gridCol w:w="4950"/>
        <w:gridCol w:w="4950"/>
      </w:tblGrid>
      <w:tr w:rsidR="007A7FA8" w:rsidRPr="00A658C6" w:rsidTr="0014514A">
        <w:tc>
          <w:tcPr>
            <w:tcW w:w="4950" w:type="dxa"/>
          </w:tcPr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  <w:r w:rsidRPr="00E50074">
              <w:rPr>
                <w:rFonts w:ascii="Times New Roman" w:hAnsi="Times New Roman"/>
                <w:caps/>
                <w:sz w:val="28"/>
                <w:szCs w:val="28"/>
              </w:rPr>
              <w:t>Рассмотрено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на заседании ШМО 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протокол № ___ </w:t>
            </w:r>
            <w:proofErr w:type="gramStart"/>
            <w:r w:rsidRPr="00E5007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E50074">
              <w:rPr>
                <w:rFonts w:ascii="Times New Roman" w:hAnsi="Times New Roman"/>
                <w:sz w:val="28"/>
                <w:szCs w:val="28"/>
              </w:rPr>
              <w:t xml:space="preserve"> ___________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Руководитель ШМО  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E50074">
              <w:rPr>
                <w:rFonts w:ascii="Times New Roman" w:hAnsi="Times New Roman"/>
                <w:caps/>
                <w:sz w:val="28"/>
                <w:szCs w:val="28"/>
              </w:rPr>
              <w:t>Согласовано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>На заседании МС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Протокол № ____ </w:t>
            </w:r>
            <w:proofErr w:type="gramStart"/>
            <w:r w:rsidRPr="00E5007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E50074">
              <w:rPr>
                <w:rFonts w:ascii="Times New Roman" w:hAnsi="Times New Roman"/>
                <w:sz w:val="28"/>
                <w:szCs w:val="28"/>
              </w:rPr>
              <w:t xml:space="preserve"> ________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>зам. директора по  УВР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_____________/Г.Ф. </w:t>
            </w:r>
            <w:proofErr w:type="spellStart"/>
            <w:r w:rsidRPr="00E50074">
              <w:rPr>
                <w:rFonts w:ascii="Times New Roman" w:hAnsi="Times New Roman"/>
                <w:sz w:val="28"/>
                <w:szCs w:val="28"/>
              </w:rPr>
              <w:t>Ракипова</w:t>
            </w:r>
            <w:proofErr w:type="spellEnd"/>
          </w:p>
        </w:tc>
        <w:tc>
          <w:tcPr>
            <w:tcW w:w="4950" w:type="dxa"/>
          </w:tcPr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E50074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Директор МОБУ СОШ №1 </w:t>
            </w:r>
            <w:proofErr w:type="spellStart"/>
            <w:r w:rsidRPr="00E50074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E50074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50074">
              <w:rPr>
                <w:rFonts w:ascii="Times New Roman" w:hAnsi="Times New Roman"/>
                <w:sz w:val="28"/>
                <w:szCs w:val="28"/>
              </w:rPr>
              <w:t>уздяк</w:t>
            </w:r>
            <w:proofErr w:type="spellEnd"/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>____________ /</w:t>
            </w:r>
            <w:proofErr w:type="spellStart"/>
            <w:r w:rsidRPr="00E50074">
              <w:rPr>
                <w:rFonts w:ascii="Times New Roman" w:hAnsi="Times New Roman"/>
                <w:sz w:val="28"/>
                <w:szCs w:val="28"/>
              </w:rPr>
              <w:t>Г.Р.Салахова</w:t>
            </w:r>
            <w:proofErr w:type="spellEnd"/>
          </w:p>
          <w:p w:rsidR="007A7FA8" w:rsidRPr="00E50074" w:rsidRDefault="007A7FA8" w:rsidP="00145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0074">
              <w:rPr>
                <w:rFonts w:ascii="Times New Roman" w:hAnsi="Times New Roman"/>
                <w:sz w:val="28"/>
                <w:szCs w:val="28"/>
              </w:rPr>
              <w:t xml:space="preserve">Приказ № ___ </w:t>
            </w:r>
            <w:proofErr w:type="gramStart"/>
            <w:r w:rsidRPr="00E5007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E50074">
              <w:rPr>
                <w:rFonts w:ascii="Times New Roman" w:hAnsi="Times New Roman"/>
                <w:sz w:val="28"/>
                <w:szCs w:val="28"/>
              </w:rPr>
              <w:t xml:space="preserve"> _______</w:t>
            </w:r>
          </w:p>
        </w:tc>
      </w:tr>
    </w:tbl>
    <w:p w:rsidR="007A7FA8" w:rsidRPr="00E50074" w:rsidRDefault="007A7FA8" w:rsidP="001A4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E50074" w:rsidRDefault="007A7FA8" w:rsidP="001A4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E50074" w:rsidRDefault="007A7FA8" w:rsidP="001A4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E50074" w:rsidRDefault="007A7FA8" w:rsidP="001A4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0"/>
          <w:szCs w:val="24"/>
        </w:rPr>
      </w:pPr>
      <w:r w:rsidRPr="00E50074">
        <w:rPr>
          <w:rFonts w:ascii="Times New Roman" w:hAnsi="Times New Roman"/>
          <w:b/>
          <w:bCs/>
          <w:color w:val="000000"/>
          <w:sz w:val="40"/>
          <w:szCs w:val="34"/>
        </w:rPr>
        <w:t>КАЛЕНДАРНО-ТЕМАТИЧЕСКОЕ ПЛАНИРОВАНИЕ</w:t>
      </w:r>
    </w:p>
    <w:p w:rsidR="007A7FA8" w:rsidRPr="00056154" w:rsidRDefault="007A7FA8" w:rsidP="001A4E5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56154">
        <w:rPr>
          <w:rFonts w:ascii="Times New Roman" w:hAnsi="Times New Roman"/>
          <w:sz w:val="36"/>
          <w:szCs w:val="36"/>
        </w:rPr>
        <w:t xml:space="preserve">ПО </w:t>
      </w:r>
      <w:r>
        <w:rPr>
          <w:rFonts w:ascii="Times New Roman" w:hAnsi="Times New Roman"/>
          <w:sz w:val="36"/>
          <w:szCs w:val="36"/>
        </w:rPr>
        <w:t>БИОЛОГИИ</w:t>
      </w:r>
    </w:p>
    <w:p w:rsidR="007A7FA8" w:rsidRPr="00056154" w:rsidRDefault="007A7FA8" w:rsidP="001A4E5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56154">
        <w:rPr>
          <w:rFonts w:ascii="Times New Roman" w:hAnsi="Times New Roman"/>
          <w:sz w:val="36"/>
          <w:szCs w:val="36"/>
        </w:rPr>
        <w:t>5 КЛАСС</w:t>
      </w:r>
    </w:p>
    <w:p w:rsidR="007A7FA8" w:rsidRPr="009A31D8" w:rsidRDefault="007A7FA8" w:rsidP="001A4E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к УМК </w:t>
      </w:r>
      <w:r>
        <w:rPr>
          <w:rFonts w:ascii="Times New Roman" w:hAnsi="Times New Roman"/>
          <w:sz w:val="28"/>
          <w:szCs w:val="28"/>
        </w:rPr>
        <w:t>В.В. Пасечника</w:t>
      </w:r>
      <w:r w:rsidRPr="009A31D8">
        <w:rPr>
          <w:rFonts w:ascii="Times New Roman" w:hAnsi="Times New Roman"/>
          <w:sz w:val="28"/>
          <w:szCs w:val="28"/>
        </w:rPr>
        <w:t xml:space="preserve"> и др. </w:t>
      </w:r>
    </w:p>
    <w:p w:rsidR="007A7FA8" w:rsidRPr="00056154" w:rsidRDefault="007A7FA8" w:rsidP="001A4E5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9A31D8">
        <w:rPr>
          <w:rFonts w:ascii="Times New Roman" w:hAnsi="Times New Roman"/>
          <w:sz w:val="28"/>
          <w:szCs w:val="28"/>
        </w:rPr>
        <w:t xml:space="preserve">(М.: </w:t>
      </w:r>
      <w:r>
        <w:rPr>
          <w:rFonts w:ascii="Times New Roman" w:hAnsi="Times New Roman"/>
          <w:sz w:val="28"/>
          <w:szCs w:val="28"/>
        </w:rPr>
        <w:t>Дрофа</w:t>
      </w:r>
      <w:r w:rsidRPr="009A31D8">
        <w:rPr>
          <w:rFonts w:ascii="Times New Roman" w:hAnsi="Times New Roman"/>
          <w:sz w:val="28"/>
          <w:szCs w:val="28"/>
        </w:rPr>
        <w:t>)</w:t>
      </w:r>
      <w:r w:rsidRPr="00056154">
        <w:rPr>
          <w:rFonts w:ascii="Times New Roman" w:hAnsi="Times New Roman"/>
          <w:sz w:val="32"/>
          <w:szCs w:val="32"/>
        </w:rPr>
        <w:t>на 20</w:t>
      </w:r>
      <w:r w:rsidR="0070320F">
        <w:rPr>
          <w:rFonts w:ascii="Times New Roman" w:hAnsi="Times New Roman"/>
          <w:sz w:val="32"/>
          <w:szCs w:val="32"/>
        </w:rPr>
        <w:t>21</w:t>
      </w:r>
      <w:r w:rsidRPr="00056154">
        <w:rPr>
          <w:rFonts w:ascii="Times New Roman" w:hAnsi="Times New Roman"/>
          <w:sz w:val="32"/>
          <w:szCs w:val="32"/>
        </w:rPr>
        <w:t>-20</w:t>
      </w:r>
      <w:r w:rsidR="0070320F">
        <w:rPr>
          <w:rFonts w:ascii="Times New Roman" w:hAnsi="Times New Roman"/>
          <w:sz w:val="32"/>
          <w:szCs w:val="32"/>
        </w:rPr>
        <w:t>22</w:t>
      </w:r>
      <w:bookmarkStart w:id="10" w:name="_GoBack"/>
      <w:bookmarkEnd w:id="10"/>
      <w:r w:rsidRPr="00056154">
        <w:rPr>
          <w:rFonts w:ascii="Times New Roman" w:hAnsi="Times New Roman"/>
          <w:sz w:val="32"/>
          <w:szCs w:val="32"/>
        </w:rPr>
        <w:t xml:space="preserve"> учебный год</w:t>
      </w:r>
    </w:p>
    <w:p w:rsidR="007A7FA8" w:rsidRPr="00E50074" w:rsidRDefault="007A7FA8" w:rsidP="001A4E57">
      <w:pPr>
        <w:spacing w:after="0" w:line="240" w:lineRule="auto"/>
        <w:ind w:left="8496"/>
        <w:jc w:val="both"/>
        <w:rPr>
          <w:rFonts w:ascii="Times New Roman" w:hAnsi="Times New Roman"/>
          <w:sz w:val="32"/>
          <w:szCs w:val="32"/>
        </w:rPr>
      </w:pPr>
    </w:p>
    <w:p w:rsidR="007A7FA8" w:rsidRPr="00E50074" w:rsidRDefault="007A7FA8" w:rsidP="001A4E57">
      <w:pPr>
        <w:spacing w:after="0" w:line="240" w:lineRule="auto"/>
        <w:ind w:left="8496"/>
        <w:jc w:val="both"/>
        <w:rPr>
          <w:rFonts w:ascii="Times New Roman" w:hAnsi="Times New Roman"/>
          <w:sz w:val="32"/>
          <w:szCs w:val="32"/>
        </w:rPr>
      </w:pPr>
    </w:p>
    <w:p w:rsidR="007A7FA8" w:rsidRDefault="007A7FA8" w:rsidP="001A4E5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</w:t>
      </w:r>
      <w:r w:rsidRPr="00E50074">
        <w:rPr>
          <w:rFonts w:ascii="Times New Roman" w:hAnsi="Times New Roman"/>
          <w:sz w:val="32"/>
          <w:szCs w:val="32"/>
        </w:rPr>
        <w:t xml:space="preserve">Составитель: </w:t>
      </w:r>
      <w:r>
        <w:rPr>
          <w:rFonts w:ascii="Times New Roman" w:hAnsi="Times New Roman"/>
          <w:sz w:val="32"/>
          <w:szCs w:val="32"/>
        </w:rPr>
        <w:t xml:space="preserve">Чапаева Альбина </w:t>
      </w:r>
      <w:proofErr w:type="spellStart"/>
      <w:r>
        <w:rPr>
          <w:rFonts w:ascii="Times New Roman" w:hAnsi="Times New Roman"/>
          <w:sz w:val="32"/>
          <w:szCs w:val="32"/>
        </w:rPr>
        <w:t>Салаватовна</w:t>
      </w:r>
      <w:proofErr w:type="spellEnd"/>
      <w:r>
        <w:rPr>
          <w:rFonts w:ascii="Times New Roman" w:hAnsi="Times New Roman"/>
          <w:sz w:val="32"/>
          <w:szCs w:val="32"/>
        </w:rPr>
        <w:t>,</w:t>
      </w:r>
    </w:p>
    <w:p w:rsidR="007A7FA8" w:rsidRPr="00E50074" w:rsidRDefault="007A7FA8" w:rsidP="001A4E5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учитель биологии - </w:t>
      </w:r>
      <w:proofErr w:type="spellStart"/>
      <w:r>
        <w:rPr>
          <w:rFonts w:ascii="Times New Roman" w:hAnsi="Times New Roman"/>
          <w:sz w:val="32"/>
          <w:szCs w:val="32"/>
        </w:rPr>
        <w:t>геогафии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7A7FA8" w:rsidRPr="00E50074" w:rsidRDefault="007A7FA8" w:rsidP="001A4E57">
      <w:pPr>
        <w:spacing w:after="0" w:line="240" w:lineRule="auto"/>
        <w:ind w:left="8496"/>
        <w:jc w:val="both"/>
        <w:rPr>
          <w:rFonts w:ascii="Times New Roman" w:hAnsi="Times New Roman"/>
          <w:sz w:val="32"/>
          <w:szCs w:val="32"/>
        </w:rPr>
      </w:pPr>
    </w:p>
    <w:p w:rsidR="007A7FA8" w:rsidRDefault="007A7FA8" w:rsidP="001A4E57">
      <w:pPr>
        <w:spacing w:after="0" w:line="240" w:lineRule="auto"/>
        <w:ind w:left="7090"/>
        <w:jc w:val="both"/>
        <w:rPr>
          <w:rFonts w:ascii="Times New Roman" w:hAnsi="Times New Roman"/>
          <w:sz w:val="32"/>
          <w:szCs w:val="32"/>
        </w:rPr>
      </w:pPr>
    </w:p>
    <w:p w:rsidR="007A7FA8" w:rsidRPr="00E50074" w:rsidRDefault="007A7FA8" w:rsidP="001A4E57">
      <w:pPr>
        <w:spacing w:after="0" w:line="240" w:lineRule="auto"/>
        <w:ind w:left="7090"/>
        <w:jc w:val="both"/>
        <w:rPr>
          <w:rFonts w:ascii="Times New Roman" w:hAnsi="Times New Roman"/>
          <w:sz w:val="32"/>
          <w:szCs w:val="32"/>
        </w:rPr>
      </w:pPr>
      <w:r w:rsidRPr="00E50074">
        <w:rPr>
          <w:rFonts w:ascii="Times New Roman" w:hAnsi="Times New Roman"/>
          <w:sz w:val="32"/>
          <w:szCs w:val="32"/>
        </w:rPr>
        <w:t>20</w:t>
      </w:r>
      <w:r w:rsidR="0070320F">
        <w:rPr>
          <w:rFonts w:ascii="Times New Roman" w:hAnsi="Times New Roman"/>
          <w:sz w:val="32"/>
          <w:szCs w:val="32"/>
        </w:rPr>
        <w:t>21</w:t>
      </w:r>
      <w:r w:rsidRPr="00E50074">
        <w:rPr>
          <w:rFonts w:ascii="Times New Roman" w:hAnsi="Times New Roman"/>
          <w:sz w:val="32"/>
          <w:szCs w:val="32"/>
        </w:rPr>
        <w:t>г.</w:t>
      </w:r>
    </w:p>
    <w:p w:rsidR="007A7FA8" w:rsidRDefault="007A7FA8" w:rsidP="001A4E57"/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7A7FA8" w:rsidRPr="0074495D" w:rsidRDefault="007A7FA8" w:rsidP="001A4E5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sectPr w:rsidR="007A7FA8" w:rsidRPr="0074495D" w:rsidSect="0095458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F68" w:rsidRDefault="000C1F68" w:rsidP="000033C6">
      <w:pPr>
        <w:spacing w:after="0" w:line="240" w:lineRule="auto"/>
      </w:pPr>
      <w:r>
        <w:separator/>
      </w:r>
    </w:p>
  </w:endnote>
  <w:endnote w:type="continuationSeparator" w:id="0">
    <w:p w:rsidR="000C1F68" w:rsidRDefault="000C1F68" w:rsidP="0000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F68" w:rsidRDefault="000C1F68" w:rsidP="000033C6">
      <w:pPr>
        <w:spacing w:after="0" w:line="240" w:lineRule="auto"/>
      </w:pPr>
      <w:r>
        <w:separator/>
      </w:r>
    </w:p>
  </w:footnote>
  <w:footnote w:type="continuationSeparator" w:id="0">
    <w:p w:rsidR="000C1F68" w:rsidRDefault="000C1F68" w:rsidP="00003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CC3823"/>
    <w:multiLevelType w:val="multilevel"/>
    <w:tmpl w:val="915ABA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>
    <w:nsid w:val="23B7556F"/>
    <w:multiLevelType w:val="multilevel"/>
    <w:tmpl w:val="8CC03B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BFB4C36"/>
    <w:multiLevelType w:val="multilevel"/>
    <w:tmpl w:val="16F4F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8D846B6"/>
    <w:multiLevelType w:val="multilevel"/>
    <w:tmpl w:val="0AE8C0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40E6906"/>
    <w:multiLevelType w:val="multilevel"/>
    <w:tmpl w:val="93B86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C956D8"/>
    <w:multiLevelType w:val="multilevel"/>
    <w:tmpl w:val="B29C7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7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E257FF"/>
    <w:multiLevelType w:val="multilevel"/>
    <w:tmpl w:val="445E3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D7A40A6"/>
    <w:multiLevelType w:val="multilevel"/>
    <w:tmpl w:val="D25A66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6572EF8"/>
    <w:multiLevelType w:val="hybridMultilevel"/>
    <w:tmpl w:val="25E0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294857"/>
    <w:multiLevelType w:val="hybridMultilevel"/>
    <w:tmpl w:val="FEEA0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6"/>
  </w:num>
  <w:num w:numId="10">
    <w:abstractNumId w:val="13"/>
  </w:num>
  <w:num w:numId="11">
    <w:abstractNumId w:val="4"/>
  </w:num>
  <w:num w:numId="12">
    <w:abstractNumId w:val="17"/>
  </w:num>
  <w:num w:numId="13">
    <w:abstractNumId w:val="1"/>
  </w:num>
  <w:num w:numId="14">
    <w:abstractNumId w:val="21"/>
  </w:num>
  <w:num w:numId="15">
    <w:abstractNumId w:val="14"/>
  </w:num>
  <w:num w:numId="16">
    <w:abstractNumId w:val="18"/>
  </w:num>
  <w:num w:numId="17">
    <w:abstractNumId w:val="2"/>
  </w:num>
  <w:num w:numId="18">
    <w:abstractNumId w:val="12"/>
  </w:num>
  <w:num w:numId="19">
    <w:abstractNumId w:val="7"/>
  </w:num>
  <w:num w:numId="20">
    <w:abstractNumId w:val="11"/>
  </w:num>
  <w:num w:numId="21">
    <w:abstractNumId w:val="3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6786"/>
    <w:rsid w:val="000033C6"/>
    <w:rsid w:val="00025AB6"/>
    <w:rsid w:val="00056154"/>
    <w:rsid w:val="00062299"/>
    <w:rsid w:val="000857CB"/>
    <w:rsid w:val="000952DF"/>
    <w:rsid w:val="000C1BAA"/>
    <w:rsid w:val="000C1F68"/>
    <w:rsid w:val="000C6FD9"/>
    <w:rsid w:val="0014514A"/>
    <w:rsid w:val="001A4E57"/>
    <w:rsid w:val="001A5938"/>
    <w:rsid w:val="001B2E9B"/>
    <w:rsid w:val="001B4C79"/>
    <w:rsid w:val="00236786"/>
    <w:rsid w:val="00251DA1"/>
    <w:rsid w:val="00255364"/>
    <w:rsid w:val="00261900"/>
    <w:rsid w:val="00304848"/>
    <w:rsid w:val="003115AB"/>
    <w:rsid w:val="00392D25"/>
    <w:rsid w:val="003979B4"/>
    <w:rsid w:val="004033AB"/>
    <w:rsid w:val="00407316"/>
    <w:rsid w:val="00411567"/>
    <w:rsid w:val="00417039"/>
    <w:rsid w:val="004375FF"/>
    <w:rsid w:val="004C008A"/>
    <w:rsid w:val="004C1E38"/>
    <w:rsid w:val="005906D4"/>
    <w:rsid w:val="00593125"/>
    <w:rsid w:val="00596A70"/>
    <w:rsid w:val="005B312E"/>
    <w:rsid w:val="00665715"/>
    <w:rsid w:val="006B4FDD"/>
    <w:rsid w:val="006B7F32"/>
    <w:rsid w:val="006C225B"/>
    <w:rsid w:val="006C5ED4"/>
    <w:rsid w:val="006C7B2B"/>
    <w:rsid w:val="006F3E76"/>
    <w:rsid w:val="0070320F"/>
    <w:rsid w:val="00721081"/>
    <w:rsid w:val="00733E1B"/>
    <w:rsid w:val="0074495D"/>
    <w:rsid w:val="007839D4"/>
    <w:rsid w:val="007A5571"/>
    <w:rsid w:val="007A7FA8"/>
    <w:rsid w:val="007D587B"/>
    <w:rsid w:val="00852C31"/>
    <w:rsid w:val="008A2395"/>
    <w:rsid w:val="008A7390"/>
    <w:rsid w:val="008C75FD"/>
    <w:rsid w:val="008D1605"/>
    <w:rsid w:val="008D220F"/>
    <w:rsid w:val="00911BFD"/>
    <w:rsid w:val="00954580"/>
    <w:rsid w:val="00977FDF"/>
    <w:rsid w:val="009A0688"/>
    <w:rsid w:val="009A31D8"/>
    <w:rsid w:val="009C198D"/>
    <w:rsid w:val="009D1424"/>
    <w:rsid w:val="00A60005"/>
    <w:rsid w:val="00A658C6"/>
    <w:rsid w:val="00AA29A3"/>
    <w:rsid w:val="00AB4DF3"/>
    <w:rsid w:val="00AE7371"/>
    <w:rsid w:val="00AF105E"/>
    <w:rsid w:val="00AF5707"/>
    <w:rsid w:val="00B16EA2"/>
    <w:rsid w:val="00B249C5"/>
    <w:rsid w:val="00B26D61"/>
    <w:rsid w:val="00B51994"/>
    <w:rsid w:val="00BA25C1"/>
    <w:rsid w:val="00BB1C7C"/>
    <w:rsid w:val="00C22BA8"/>
    <w:rsid w:val="00C500C5"/>
    <w:rsid w:val="00C63223"/>
    <w:rsid w:val="00C635BE"/>
    <w:rsid w:val="00C74A22"/>
    <w:rsid w:val="00D35A05"/>
    <w:rsid w:val="00D53B64"/>
    <w:rsid w:val="00D56E79"/>
    <w:rsid w:val="00DD3F17"/>
    <w:rsid w:val="00DD725E"/>
    <w:rsid w:val="00E020E3"/>
    <w:rsid w:val="00E225B5"/>
    <w:rsid w:val="00E277D6"/>
    <w:rsid w:val="00E50074"/>
    <w:rsid w:val="00E840B3"/>
    <w:rsid w:val="00E911BF"/>
    <w:rsid w:val="00EF62B8"/>
    <w:rsid w:val="00F0354B"/>
    <w:rsid w:val="00F10C70"/>
    <w:rsid w:val="00F70D19"/>
    <w:rsid w:val="00FB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70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23678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36786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9A31D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A31D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9A31D8"/>
    <w:pPr>
      <w:ind w:left="720"/>
      <w:contextualSpacing/>
    </w:pPr>
  </w:style>
  <w:style w:type="paragraph" w:styleId="a6">
    <w:name w:val="No Spacing"/>
    <w:uiPriority w:val="99"/>
    <w:qFormat/>
    <w:rsid w:val="005B312E"/>
    <w:rPr>
      <w:sz w:val="22"/>
      <w:szCs w:val="22"/>
    </w:rPr>
  </w:style>
  <w:style w:type="character" w:customStyle="1" w:styleId="FontStyle57">
    <w:name w:val="Font Style57"/>
    <w:uiPriority w:val="99"/>
    <w:rsid w:val="0014514A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Normal (Web)"/>
    <w:basedOn w:val="a"/>
    <w:uiPriority w:val="99"/>
    <w:rsid w:val="000622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uiPriority w:val="99"/>
    <w:semiHidden/>
    <w:rsid w:val="00062299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semiHidden/>
    <w:rsid w:val="00003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0033C6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003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0033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0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it-n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school-collection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fourok.ru/go.html?href=http%3A%2F%2Fwww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zavuch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28</Pages>
  <Words>8457</Words>
  <Characters>48209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gildar123@mail.ru</cp:lastModifiedBy>
  <cp:revision>23</cp:revision>
  <cp:lastPrinted>2018-09-16T19:39:00Z</cp:lastPrinted>
  <dcterms:created xsi:type="dcterms:W3CDTF">2016-08-23T05:08:00Z</dcterms:created>
  <dcterms:modified xsi:type="dcterms:W3CDTF">2021-08-22T19:45:00Z</dcterms:modified>
</cp:coreProperties>
</file>